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9B" w:rsidRDefault="004C619B" w:rsidP="004C619B">
      <w:pPr>
        <w:spacing w:before="100" w:beforeAutospacing="1" w:after="100" w:afterAutospacing="1"/>
        <w:jc w:val="center"/>
        <w:rPr>
          <w:b/>
          <w:sz w:val="28"/>
          <w:szCs w:val="28"/>
          <w:u w:val="single"/>
          <w:lang w:eastAsia="bg-BG"/>
        </w:rPr>
      </w:pPr>
      <w:bookmarkStart w:id="0" w:name="_GoBack"/>
      <w:bookmarkEnd w:id="0"/>
      <w:r>
        <w:rPr>
          <w:b/>
          <w:sz w:val="28"/>
          <w:szCs w:val="28"/>
          <w:u w:val="single"/>
          <w:lang w:eastAsia="bg-BG"/>
        </w:rPr>
        <w:t>ОБЩИНСКА ИЗБИРАТЕЛНА КОМИСИЯ РАДНЕВО</w:t>
      </w:r>
    </w:p>
    <w:p w:rsidR="004C619B" w:rsidRDefault="004C619B" w:rsidP="004C619B">
      <w:pPr>
        <w:autoSpaceDE w:val="0"/>
        <w:autoSpaceDN w:val="0"/>
        <w:adjustRightInd w:val="0"/>
        <w:rPr>
          <w:rFonts w:eastAsia="Calibri"/>
          <w:b/>
          <w:bCs/>
          <w:sz w:val="28"/>
          <w:szCs w:val="28"/>
        </w:rPr>
      </w:pPr>
    </w:p>
    <w:p w:rsidR="004C619B" w:rsidRDefault="004C619B" w:rsidP="004C619B">
      <w:pPr>
        <w:autoSpaceDE w:val="0"/>
        <w:autoSpaceDN w:val="0"/>
        <w:adjustRightInd w:val="0"/>
        <w:rPr>
          <w:rFonts w:eastAsia="Calibri"/>
          <w:b/>
          <w:bCs/>
          <w:sz w:val="28"/>
          <w:szCs w:val="28"/>
        </w:rPr>
      </w:pPr>
    </w:p>
    <w:p w:rsidR="004C619B" w:rsidRDefault="004C619B" w:rsidP="004C619B">
      <w:pPr>
        <w:autoSpaceDE w:val="0"/>
        <w:autoSpaceDN w:val="0"/>
        <w:adjustRightInd w:val="0"/>
        <w:jc w:val="center"/>
        <w:rPr>
          <w:rFonts w:eastAsia="Calibri"/>
          <w:b/>
          <w:bCs/>
          <w:sz w:val="28"/>
          <w:szCs w:val="28"/>
        </w:rPr>
      </w:pPr>
      <w:r>
        <w:rPr>
          <w:rFonts w:eastAsia="Calibri"/>
          <w:b/>
          <w:bCs/>
          <w:sz w:val="28"/>
          <w:szCs w:val="28"/>
        </w:rPr>
        <w:t>П Р О Т О К О Л</w:t>
      </w:r>
    </w:p>
    <w:p w:rsidR="004C619B" w:rsidRPr="005F0B7D" w:rsidRDefault="004C619B" w:rsidP="004C619B">
      <w:pPr>
        <w:autoSpaceDE w:val="0"/>
        <w:autoSpaceDN w:val="0"/>
        <w:adjustRightInd w:val="0"/>
        <w:jc w:val="center"/>
        <w:rPr>
          <w:rFonts w:eastAsia="Calibri"/>
          <w:b/>
          <w:bCs/>
          <w:sz w:val="28"/>
          <w:szCs w:val="28"/>
          <w:lang w:val="bg-BG"/>
        </w:rPr>
      </w:pPr>
      <w:r>
        <w:rPr>
          <w:rFonts w:eastAsia="Calibri"/>
          <w:b/>
          <w:bCs/>
          <w:sz w:val="28"/>
          <w:szCs w:val="28"/>
        </w:rPr>
        <w:t xml:space="preserve">№ </w:t>
      </w:r>
      <w:r w:rsidR="00BC4547">
        <w:rPr>
          <w:rFonts w:eastAsia="Calibri"/>
          <w:b/>
          <w:bCs/>
          <w:sz w:val="28"/>
          <w:szCs w:val="28"/>
          <w:lang w:val="bg-BG"/>
        </w:rPr>
        <w:t>15</w:t>
      </w:r>
    </w:p>
    <w:p w:rsidR="004C619B" w:rsidRDefault="004C619B" w:rsidP="004C619B">
      <w:pPr>
        <w:autoSpaceDE w:val="0"/>
        <w:autoSpaceDN w:val="0"/>
        <w:adjustRightInd w:val="0"/>
        <w:jc w:val="center"/>
        <w:rPr>
          <w:rFonts w:eastAsia="Calibri"/>
          <w:b/>
          <w:bCs/>
          <w:sz w:val="28"/>
          <w:szCs w:val="28"/>
        </w:rPr>
      </w:pPr>
    </w:p>
    <w:p w:rsidR="004C619B" w:rsidRDefault="004C619B" w:rsidP="004C619B">
      <w:pPr>
        <w:autoSpaceDE w:val="0"/>
        <w:autoSpaceDN w:val="0"/>
        <w:adjustRightInd w:val="0"/>
        <w:ind w:firstLine="708"/>
        <w:jc w:val="both"/>
        <w:rPr>
          <w:rFonts w:eastAsia="Calibri"/>
          <w:sz w:val="28"/>
          <w:szCs w:val="28"/>
        </w:rPr>
      </w:pPr>
      <w:r>
        <w:rPr>
          <w:rFonts w:eastAsia="Calibri"/>
          <w:sz w:val="28"/>
          <w:szCs w:val="28"/>
        </w:rPr>
        <w:t xml:space="preserve">На </w:t>
      </w:r>
      <w:r w:rsidR="00BC4547">
        <w:rPr>
          <w:rFonts w:eastAsia="Calibri"/>
          <w:sz w:val="28"/>
          <w:szCs w:val="28"/>
          <w:lang w:val="bg-BG"/>
        </w:rPr>
        <w:t>21</w:t>
      </w:r>
      <w:r>
        <w:rPr>
          <w:rFonts w:eastAsia="Calibri"/>
          <w:sz w:val="28"/>
          <w:szCs w:val="28"/>
        </w:rPr>
        <w:t>.10.2019 г., от 1</w:t>
      </w:r>
      <w:r>
        <w:rPr>
          <w:rFonts w:eastAsia="Calibri"/>
          <w:sz w:val="28"/>
          <w:szCs w:val="28"/>
          <w:lang w:val="bg-BG"/>
        </w:rPr>
        <w:t>6</w:t>
      </w:r>
      <w:r>
        <w:rPr>
          <w:rFonts w:eastAsia="Calibri"/>
          <w:sz w:val="28"/>
          <w:szCs w:val="28"/>
        </w:rPr>
        <w:t>,00 часа в</w:t>
      </w:r>
      <w:r>
        <w:rPr>
          <w:rFonts w:eastAsia="Calibri"/>
          <w:sz w:val="28"/>
          <w:szCs w:val="28"/>
          <w:lang w:val="bg-BG"/>
        </w:rPr>
        <w:t xml:space="preserve"> стая 201 </w:t>
      </w:r>
      <w:r>
        <w:rPr>
          <w:rFonts w:eastAsia="Calibri"/>
          <w:sz w:val="28"/>
          <w:szCs w:val="28"/>
        </w:rPr>
        <w:t>на Общинска администрация Раднево се проведе заседание на Общинска избирателна комисия Раднево при следния</w:t>
      </w:r>
    </w:p>
    <w:p w:rsidR="004C619B" w:rsidRDefault="004C619B" w:rsidP="004C619B">
      <w:pPr>
        <w:autoSpaceDE w:val="0"/>
        <w:autoSpaceDN w:val="0"/>
        <w:adjustRightInd w:val="0"/>
        <w:jc w:val="both"/>
        <w:rPr>
          <w:rFonts w:eastAsia="Calibri"/>
          <w:sz w:val="28"/>
          <w:szCs w:val="28"/>
        </w:rPr>
      </w:pPr>
    </w:p>
    <w:p w:rsidR="004C619B" w:rsidRDefault="004C619B" w:rsidP="004C619B">
      <w:pPr>
        <w:autoSpaceDE w:val="0"/>
        <w:autoSpaceDN w:val="0"/>
        <w:adjustRightInd w:val="0"/>
        <w:jc w:val="both"/>
        <w:rPr>
          <w:rFonts w:eastAsia="Calibri"/>
          <w:sz w:val="28"/>
          <w:szCs w:val="28"/>
        </w:rPr>
      </w:pPr>
    </w:p>
    <w:p w:rsidR="004C619B" w:rsidRDefault="004C619B" w:rsidP="004C619B">
      <w:pPr>
        <w:autoSpaceDE w:val="0"/>
        <w:autoSpaceDN w:val="0"/>
        <w:adjustRightInd w:val="0"/>
        <w:jc w:val="center"/>
        <w:rPr>
          <w:rFonts w:eastAsia="Calibri"/>
          <w:b/>
          <w:sz w:val="28"/>
          <w:szCs w:val="28"/>
          <w:lang w:val="bg-BG"/>
        </w:rPr>
      </w:pPr>
      <w:r>
        <w:rPr>
          <w:rFonts w:eastAsia="Calibri"/>
          <w:b/>
          <w:sz w:val="28"/>
          <w:szCs w:val="28"/>
        </w:rPr>
        <w:t xml:space="preserve">Д н е в е н  </w:t>
      </w:r>
      <w:r>
        <w:rPr>
          <w:rFonts w:eastAsia="Calibri"/>
          <w:b/>
          <w:sz w:val="28"/>
          <w:szCs w:val="28"/>
          <w:lang w:val="bg-BG"/>
        </w:rPr>
        <w:t xml:space="preserve"> </w:t>
      </w:r>
      <w:r>
        <w:rPr>
          <w:rFonts w:eastAsia="Calibri"/>
          <w:b/>
          <w:sz w:val="28"/>
          <w:szCs w:val="28"/>
        </w:rPr>
        <w:t>р е д:</w:t>
      </w:r>
    </w:p>
    <w:p w:rsidR="004C619B" w:rsidRDefault="004C619B" w:rsidP="004C619B">
      <w:pPr>
        <w:jc w:val="both"/>
        <w:rPr>
          <w:sz w:val="28"/>
          <w:szCs w:val="28"/>
          <w:lang w:val="bg-BG"/>
        </w:rPr>
      </w:pPr>
    </w:p>
    <w:p w:rsidR="007E31A7" w:rsidRDefault="00BC4547" w:rsidP="00BC4547">
      <w:pPr>
        <w:pStyle w:val="a3"/>
        <w:numPr>
          <w:ilvl w:val="0"/>
          <w:numId w:val="6"/>
        </w:numPr>
        <w:rPr>
          <w:sz w:val="28"/>
          <w:szCs w:val="28"/>
          <w:lang w:val="bg-BG"/>
        </w:rPr>
      </w:pPr>
      <w:r w:rsidRPr="00BC4547">
        <w:rPr>
          <w:sz w:val="28"/>
          <w:szCs w:val="28"/>
          <w:lang w:val="bg-BG"/>
        </w:rPr>
        <w:t xml:space="preserve"> Замяна на председатели, зам.-председатели, секретари и членове на СИК №004, 007,008, 009, 010, 011, 013, 014, 016 018, 027, 029, 031, 032, 03</w:t>
      </w:r>
      <w:r w:rsidR="00DD2CEA">
        <w:rPr>
          <w:sz w:val="28"/>
          <w:szCs w:val="28"/>
          <w:lang w:val="bg-BG"/>
        </w:rPr>
        <w:t xml:space="preserve">3, 034, 036, 037, 038, </w:t>
      </w:r>
      <w:r w:rsidRPr="00BC4547">
        <w:rPr>
          <w:sz w:val="28"/>
          <w:szCs w:val="28"/>
          <w:lang w:val="bg-BG"/>
        </w:rPr>
        <w:t xml:space="preserve"> предложени от ръководствата на коалиция „Обединени патриоти“ ,  ПП ВОЛЯ , коалиция БСП за България, ПП ГЕРБ, ПП ДПС</w:t>
      </w:r>
      <w:r w:rsidR="00AF0048">
        <w:rPr>
          <w:sz w:val="28"/>
          <w:szCs w:val="28"/>
          <w:lang w:val="bg-BG"/>
        </w:rPr>
        <w:t xml:space="preserve">, </w:t>
      </w:r>
      <w:r w:rsidR="00AF0048" w:rsidRPr="00AF0048">
        <w:rPr>
          <w:sz w:val="28"/>
          <w:szCs w:val="28"/>
        </w:rPr>
        <w:t xml:space="preserve">коалиция „Демократична България- Обединение“ </w:t>
      </w:r>
      <w:r w:rsidRPr="00BC4547">
        <w:rPr>
          <w:sz w:val="28"/>
          <w:szCs w:val="28"/>
          <w:lang w:val="bg-BG"/>
        </w:rPr>
        <w:t xml:space="preserve"> в Община Раднево.</w:t>
      </w:r>
    </w:p>
    <w:p w:rsidR="00BC4547" w:rsidRDefault="00BC4547" w:rsidP="00BC4547">
      <w:pPr>
        <w:pStyle w:val="a3"/>
        <w:numPr>
          <w:ilvl w:val="0"/>
          <w:numId w:val="6"/>
        </w:numPr>
        <w:rPr>
          <w:sz w:val="28"/>
          <w:szCs w:val="28"/>
          <w:lang w:val="bg-BG"/>
        </w:rPr>
      </w:pPr>
      <w:r w:rsidRPr="00BC4547">
        <w:rPr>
          <w:sz w:val="28"/>
          <w:szCs w:val="28"/>
          <w:lang w:val="bg-BG"/>
        </w:rPr>
        <w:t>Упълномощаване на членове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7E1A56" w:rsidRPr="007E31A7" w:rsidRDefault="007E1A56" w:rsidP="007E1A56">
      <w:pPr>
        <w:pStyle w:val="a3"/>
        <w:numPr>
          <w:ilvl w:val="0"/>
          <w:numId w:val="6"/>
        </w:numPr>
        <w:rPr>
          <w:sz w:val="28"/>
          <w:szCs w:val="28"/>
          <w:lang w:val="bg-BG"/>
        </w:rPr>
      </w:pPr>
      <w:r w:rsidRPr="007E1A56">
        <w:rPr>
          <w:sz w:val="28"/>
          <w:szCs w:val="28"/>
          <w:lang w:val="bg-BG"/>
        </w:rPr>
        <w:t>Упълномощаване на членове от ОИК Раднево, които да присъстват при разпечатването на помещението, в което се съхраняват хартиените бюлетини за изборите за общински съветници и кметове на 27.10.2019г., и да получат от областна администрация протоколите на ОИК, за което да подпишат необходимите документи.</w:t>
      </w:r>
    </w:p>
    <w:p w:rsidR="004C619B" w:rsidRPr="004C619B" w:rsidRDefault="004C619B" w:rsidP="004C619B">
      <w:pPr>
        <w:pStyle w:val="a3"/>
        <w:jc w:val="both"/>
        <w:rPr>
          <w:sz w:val="28"/>
          <w:szCs w:val="28"/>
        </w:rPr>
      </w:pPr>
    </w:p>
    <w:p w:rsidR="00183AE2" w:rsidRPr="00183AE2" w:rsidRDefault="004C619B" w:rsidP="00DE2F8B">
      <w:pPr>
        <w:autoSpaceDE w:val="0"/>
        <w:autoSpaceDN w:val="0"/>
        <w:adjustRightInd w:val="0"/>
        <w:ind w:firstLine="360"/>
        <w:jc w:val="both"/>
        <w:rPr>
          <w:rFonts w:eastAsia="Calibri"/>
          <w:sz w:val="28"/>
          <w:szCs w:val="28"/>
          <w:lang w:val="bg-BG"/>
        </w:rPr>
      </w:pPr>
      <w:r>
        <w:rPr>
          <w:rFonts w:eastAsia="Calibri"/>
          <w:iCs/>
          <w:sz w:val="28"/>
          <w:szCs w:val="28"/>
        </w:rPr>
        <w:t>П</w:t>
      </w:r>
      <w:r>
        <w:rPr>
          <w:rFonts w:eastAsia="Calibri"/>
          <w:sz w:val="28"/>
          <w:szCs w:val="28"/>
        </w:rPr>
        <w:t>РИСЪСТВАХА: Виолета Йовчева, Калина Христова,</w:t>
      </w:r>
      <w:r>
        <w:rPr>
          <w:rFonts w:eastAsia="Calibri"/>
          <w:sz w:val="28"/>
          <w:szCs w:val="28"/>
          <w:lang w:val="bg-BG"/>
        </w:rPr>
        <w:t xml:space="preserve"> Красимира Керанова,  </w:t>
      </w:r>
      <w:r>
        <w:rPr>
          <w:rFonts w:eastAsia="Calibri"/>
          <w:sz w:val="28"/>
          <w:szCs w:val="28"/>
        </w:rPr>
        <w:t>Пенка Георгиева-Желева, Дарина Хаджиева, Емилия Андонова,  Диана Маркова</w:t>
      </w:r>
      <w:r>
        <w:rPr>
          <w:sz w:val="28"/>
          <w:szCs w:val="28"/>
          <w:lang w:val="bg-BG" w:eastAsia="bg-BG"/>
        </w:rPr>
        <w:t>,</w:t>
      </w:r>
      <w:r>
        <w:rPr>
          <w:rFonts w:eastAsia="Calibri"/>
          <w:sz w:val="28"/>
          <w:szCs w:val="28"/>
        </w:rPr>
        <w:t xml:space="preserve"> Даниела Кънева-Дечева</w:t>
      </w:r>
      <w:r>
        <w:rPr>
          <w:sz w:val="28"/>
          <w:szCs w:val="28"/>
          <w:lang w:val="bg-BG" w:eastAsia="bg-BG"/>
        </w:rPr>
        <w:t>,</w:t>
      </w:r>
      <w:r>
        <w:rPr>
          <w:rFonts w:eastAsia="Calibri"/>
          <w:sz w:val="28"/>
          <w:szCs w:val="28"/>
        </w:rPr>
        <w:t xml:space="preserve"> Дамяна Янкова</w:t>
      </w:r>
      <w:r>
        <w:rPr>
          <w:rFonts w:eastAsia="Calibri"/>
          <w:sz w:val="28"/>
          <w:szCs w:val="28"/>
          <w:lang w:val="bg-BG"/>
        </w:rPr>
        <w:t>,</w:t>
      </w:r>
      <w:r>
        <w:rPr>
          <w:rFonts w:eastAsia="Calibri"/>
          <w:sz w:val="28"/>
          <w:szCs w:val="28"/>
        </w:rPr>
        <w:t xml:space="preserve"> Денка Иванова</w:t>
      </w:r>
      <w:r w:rsidR="00DE2F8B">
        <w:rPr>
          <w:rFonts w:eastAsia="Calibri"/>
          <w:sz w:val="28"/>
          <w:szCs w:val="28"/>
          <w:lang w:val="bg-BG"/>
        </w:rPr>
        <w:t xml:space="preserve">, </w:t>
      </w:r>
      <w:r w:rsidR="00183AE2">
        <w:rPr>
          <w:rFonts w:eastAsia="Calibri"/>
          <w:sz w:val="28"/>
          <w:szCs w:val="28"/>
          <w:lang w:val="bg-BG"/>
        </w:rPr>
        <w:t>Наталия Станчева</w:t>
      </w:r>
    </w:p>
    <w:p w:rsidR="004C619B" w:rsidRDefault="004C619B" w:rsidP="004C619B">
      <w:pPr>
        <w:autoSpaceDE w:val="0"/>
        <w:autoSpaceDN w:val="0"/>
        <w:adjustRightInd w:val="0"/>
        <w:ind w:firstLine="360"/>
        <w:jc w:val="both"/>
        <w:rPr>
          <w:sz w:val="28"/>
          <w:szCs w:val="28"/>
          <w:lang w:val="bg-BG" w:eastAsia="bg-BG"/>
        </w:rPr>
      </w:pPr>
      <w:r>
        <w:rPr>
          <w:rFonts w:eastAsia="Calibri"/>
          <w:sz w:val="28"/>
          <w:szCs w:val="28"/>
          <w:lang w:val="bg-BG"/>
        </w:rPr>
        <w:t xml:space="preserve"> </w:t>
      </w:r>
    </w:p>
    <w:p w:rsidR="004C619B" w:rsidRDefault="004C619B" w:rsidP="004C619B">
      <w:pPr>
        <w:autoSpaceDE w:val="0"/>
        <w:autoSpaceDN w:val="0"/>
        <w:adjustRightInd w:val="0"/>
        <w:ind w:firstLine="360"/>
        <w:jc w:val="both"/>
        <w:rPr>
          <w:rFonts w:eastAsia="Calibri"/>
          <w:sz w:val="28"/>
          <w:szCs w:val="28"/>
        </w:rPr>
      </w:pPr>
      <w:r>
        <w:rPr>
          <w:rFonts w:eastAsia="Calibri"/>
          <w:sz w:val="28"/>
          <w:szCs w:val="28"/>
        </w:rPr>
        <w:t>Заседанието бе открито в 1</w:t>
      </w:r>
      <w:r>
        <w:rPr>
          <w:rFonts w:eastAsia="Calibri"/>
          <w:sz w:val="28"/>
          <w:szCs w:val="28"/>
          <w:lang w:val="bg-BG"/>
        </w:rPr>
        <w:t>6</w:t>
      </w:r>
      <w:r>
        <w:rPr>
          <w:rFonts w:eastAsia="Calibri"/>
          <w:sz w:val="28"/>
          <w:szCs w:val="28"/>
        </w:rPr>
        <w:t>,00 ч. и председателствано от госпожа Виолета Йовчева – председател на комисията.</w:t>
      </w:r>
    </w:p>
    <w:p w:rsidR="004C619B" w:rsidRDefault="004C619B" w:rsidP="004C619B">
      <w:pPr>
        <w:autoSpaceDE w:val="0"/>
        <w:autoSpaceDN w:val="0"/>
        <w:adjustRightInd w:val="0"/>
        <w:ind w:firstLine="360"/>
        <w:jc w:val="both"/>
        <w:rPr>
          <w:rFonts w:eastAsia="Calibri"/>
          <w:sz w:val="28"/>
          <w:szCs w:val="28"/>
          <w:lang w:val="bg-BG"/>
        </w:rPr>
      </w:pPr>
    </w:p>
    <w:p w:rsidR="004C619B" w:rsidRDefault="004C619B" w:rsidP="004C619B">
      <w:pPr>
        <w:autoSpaceDE w:val="0"/>
        <w:autoSpaceDN w:val="0"/>
        <w:adjustRightInd w:val="0"/>
        <w:ind w:firstLine="360"/>
        <w:jc w:val="both"/>
        <w:rPr>
          <w:rFonts w:eastAsia="Calibri"/>
          <w:sz w:val="28"/>
          <w:szCs w:val="28"/>
        </w:rPr>
      </w:pPr>
      <w:r>
        <w:rPr>
          <w:rFonts w:eastAsia="Calibri"/>
          <w:sz w:val="28"/>
          <w:szCs w:val="28"/>
        </w:rPr>
        <w:t>Виолета Йовчева – председател на комисията -  Добър ден, колеги! В залата присъстват 1</w:t>
      </w:r>
      <w:r w:rsidR="007C2B5A">
        <w:rPr>
          <w:rFonts w:eastAsia="Calibri"/>
          <w:sz w:val="28"/>
          <w:szCs w:val="28"/>
          <w:lang w:val="bg-BG"/>
        </w:rPr>
        <w:t>1</w:t>
      </w:r>
      <w:r>
        <w:rPr>
          <w:rFonts w:eastAsia="Calibri"/>
          <w:sz w:val="28"/>
          <w:szCs w:val="28"/>
        </w:rPr>
        <w:t xml:space="preserve"> членове на Общинската избирателна комисия. На лице е необходимият кворум.</w:t>
      </w:r>
    </w:p>
    <w:p w:rsidR="004C619B" w:rsidRDefault="004C619B" w:rsidP="004C619B">
      <w:pPr>
        <w:autoSpaceDE w:val="0"/>
        <w:autoSpaceDN w:val="0"/>
        <w:adjustRightInd w:val="0"/>
        <w:ind w:firstLine="360"/>
        <w:jc w:val="both"/>
        <w:rPr>
          <w:rFonts w:eastAsia="Calibri"/>
          <w:sz w:val="28"/>
          <w:szCs w:val="28"/>
        </w:rPr>
      </w:pPr>
    </w:p>
    <w:p w:rsidR="004C619B" w:rsidRDefault="004C619B" w:rsidP="004C619B">
      <w:pPr>
        <w:autoSpaceDE w:val="0"/>
        <w:autoSpaceDN w:val="0"/>
        <w:adjustRightInd w:val="0"/>
        <w:ind w:firstLine="360"/>
        <w:jc w:val="both"/>
        <w:rPr>
          <w:rFonts w:eastAsia="Calibri"/>
          <w:sz w:val="28"/>
          <w:szCs w:val="28"/>
        </w:rPr>
      </w:pPr>
      <w:r>
        <w:rPr>
          <w:rFonts w:eastAsia="Calibri"/>
          <w:sz w:val="28"/>
          <w:szCs w:val="28"/>
        </w:rPr>
        <w:t>Открива</w:t>
      </w:r>
      <w:r w:rsidR="007E31A7">
        <w:rPr>
          <w:rFonts w:eastAsia="Calibri"/>
          <w:sz w:val="28"/>
          <w:szCs w:val="28"/>
        </w:rPr>
        <w:t>м з</w:t>
      </w:r>
      <w:r w:rsidR="00BC4547">
        <w:rPr>
          <w:rFonts w:eastAsia="Calibri"/>
          <w:sz w:val="28"/>
          <w:szCs w:val="28"/>
        </w:rPr>
        <w:t>аседанието на комисията на 21</w:t>
      </w:r>
      <w:r>
        <w:rPr>
          <w:rFonts w:eastAsia="Calibri"/>
          <w:sz w:val="28"/>
          <w:szCs w:val="28"/>
        </w:rPr>
        <w:t xml:space="preserve"> октомври 2019 г.</w:t>
      </w:r>
    </w:p>
    <w:p w:rsidR="004C619B" w:rsidRDefault="004C619B" w:rsidP="004C619B">
      <w:pPr>
        <w:autoSpaceDE w:val="0"/>
        <w:autoSpaceDN w:val="0"/>
        <w:adjustRightInd w:val="0"/>
        <w:ind w:firstLine="360"/>
        <w:jc w:val="both"/>
        <w:rPr>
          <w:rFonts w:eastAsia="Calibri"/>
          <w:sz w:val="28"/>
          <w:szCs w:val="28"/>
        </w:rPr>
      </w:pPr>
      <w:r>
        <w:rPr>
          <w:rFonts w:eastAsia="Calibri"/>
          <w:sz w:val="28"/>
          <w:szCs w:val="28"/>
        </w:rPr>
        <w:t>Колеги, предлагам следния проект за дневен ред:</w:t>
      </w:r>
    </w:p>
    <w:p w:rsidR="007E31A7" w:rsidRDefault="007E31A7" w:rsidP="004C619B">
      <w:pPr>
        <w:autoSpaceDE w:val="0"/>
        <w:autoSpaceDN w:val="0"/>
        <w:adjustRightInd w:val="0"/>
        <w:ind w:firstLine="360"/>
        <w:jc w:val="both"/>
        <w:rPr>
          <w:rFonts w:eastAsia="Calibri"/>
          <w:sz w:val="28"/>
          <w:szCs w:val="28"/>
        </w:rPr>
      </w:pPr>
    </w:p>
    <w:p w:rsidR="00BC4547" w:rsidRPr="00BC4547" w:rsidRDefault="00BC4547" w:rsidP="00BC4547">
      <w:pPr>
        <w:pStyle w:val="a3"/>
        <w:numPr>
          <w:ilvl w:val="0"/>
          <w:numId w:val="7"/>
        </w:numPr>
        <w:jc w:val="both"/>
        <w:rPr>
          <w:sz w:val="28"/>
          <w:szCs w:val="28"/>
        </w:rPr>
      </w:pPr>
      <w:r w:rsidRPr="00BC4547">
        <w:rPr>
          <w:sz w:val="28"/>
          <w:szCs w:val="28"/>
        </w:rPr>
        <w:t>Замяна на председатели, зам.-председатели, секретари и членове на СИК №004, 007,008, 009, 010, 011, 013, 014, 016 018, 027, 029, 031, 032, 03</w:t>
      </w:r>
      <w:r w:rsidR="00DD2CEA">
        <w:rPr>
          <w:sz w:val="28"/>
          <w:szCs w:val="28"/>
        </w:rPr>
        <w:t xml:space="preserve">3, 034, 036, 037, 038, </w:t>
      </w:r>
      <w:r w:rsidRPr="00BC4547">
        <w:rPr>
          <w:sz w:val="28"/>
          <w:szCs w:val="28"/>
        </w:rPr>
        <w:t xml:space="preserve"> предложени от ръководствата на коалиция „Обединени патриоти“ ,  ПП ВОЛЯ , коалиция БСП за България, ПП ГЕРБ, ПП ДПС</w:t>
      </w:r>
      <w:r w:rsidR="00AF0048">
        <w:rPr>
          <w:sz w:val="28"/>
          <w:szCs w:val="28"/>
          <w:lang w:val="bg-BG"/>
        </w:rPr>
        <w:t>,</w:t>
      </w:r>
      <w:r w:rsidR="00AF0048" w:rsidRPr="00AF0048">
        <w:t xml:space="preserve"> </w:t>
      </w:r>
      <w:r w:rsidR="00AF0048" w:rsidRPr="00AF0048">
        <w:rPr>
          <w:sz w:val="28"/>
          <w:szCs w:val="28"/>
        </w:rPr>
        <w:t xml:space="preserve">коалиция „Демократична България- Обединение“ </w:t>
      </w:r>
      <w:r w:rsidR="00AF0048">
        <w:rPr>
          <w:sz w:val="28"/>
          <w:szCs w:val="28"/>
          <w:lang w:val="bg-BG"/>
        </w:rPr>
        <w:t xml:space="preserve"> </w:t>
      </w:r>
      <w:r w:rsidRPr="00BC4547">
        <w:rPr>
          <w:sz w:val="28"/>
          <w:szCs w:val="28"/>
        </w:rPr>
        <w:t xml:space="preserve"> в Община Раднево.</w:t>
      </w:r>
    </w:p>
    <w:p w:rsidR="007E1A56" w:rsidRDefault="00BC4547" w:rsidP="007E1A56">
      <w:pPr>
        <w:pStyle w:val="a3"/>
        <w:numPr>
          <w:ilvl w:val="0"/>
          <w:numId w:val="7"/>
        </w:numPr>
        <w:jc w:val="both"/>
        <w:rPr>
          <w:sz w:val="28"/>
          <w:szCs w:val="28"/>
        </w:rPr>
      </w:pPr>
      <w:r w:rsidRPr="00BC4547">
        <w:rPr>
          <w:sz w:val="28"/>
          <w:szCs w:val="28"/>
        </w:rPr>
        <w:t>Упълномощаване на членове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7E1A56" w:rsidRPr="007E1A56" w:rsidRDefault="007E1A56" w:rsidP="007E1A56">
      <w:pPr>
        <w:pStyle w:val="a3"/>
        <w:numPr>
          <w:ilvl w:val="0"/>
          <w:numId w:val="7"/>
        </w:numPr>
        <w:rPr>
          <w:sz w:val="28"/>
          <w:szCs w:val="28"/>
          <w:lang w:val="bg-BG"/>
        </w:rPr>
      </w:pPr>
      <w:r w:rsidRPr="007E1A56">
        <w:rPr>
          <w:sz w:val="28"/>
          <w:szCs w:val="28"/>
          <w:lang w:val="bg-BG"/>
        </w:rPr>
        <w:t>Упълномощаване на членове от ОИК Раднево, които да присъстват при разпечатването на помещението, в което се съхраняват хартиените бюлетини за изборите за общински съветници и кметове на 27.10.2019г., и да получат от областна администрация протоколите на ОИК, за което да подпишат необходимите документи.</w:t>
      </w:r>
    </w:p>
    <w:p w:rsidR="007E1A56" w:rsidRPr="007E1A56" w:rsidRDefault="007E1A56" w:rsidP="007E1A56">
      <w:pPr>
        <w:pStyle w:val="a3"/>
        <w:jc w:val="both"/>
        <w:rPr>
          <w:sz w:val="28"/>
          <w:szCs w:val="28"/>
        </w:rPr>
      </w:pPr>
    </w:p>
    <w:p w:rsidR="004C619B" w:rsidRPr="007E31A7" w:rsidRDefault="004C619B" w:rsidP="007E31A7">
      <w:pPr>
        <w:ind w:left="360"/>
        <w:jc w:val="both"/>
        <w:rPr>
          <w:rFonts w:eastAsia="Calibri"/>
          <w:sz w:val="28"/>
          <w:szCs w:val="28"/>
          <w:lang w:val="bg-BG"/>
        </w:rPr>
      </w:pPr>
    </w:p>
    <w:p w:rsidR="004C619B" w:rsidRDefault="004C619B" w:rsidP="00210EA0">
      <w:pPr>
        <w:autoSpaceDE w:val="0"/>
        <w:autoSpaceDN w:val="0"/>
        <w:adjustRightInd w:val="0"/>
        <w:jc w:val="both"/>
        <w:rPr>
          <w:rFonts w:eastAsia="Calibri"/>
          <w:sz w:val="28"/>
          <w:szCs w:val="28"/>
        </w:rPr>
      </w:pPr>
      <w:r>
        <w:rPr>
          <w:rFonts w:eastAsia="Calibri"/>
          <w:sz w:val="28"/>
          <w:szCs w:val="28"/>
        </w:rPr>
        <w:t xml:space="preserve">     Имате ли предложения за допълнение на дневния ред? Заповядайте. Не виждам.</w:t>
      </w:r>
    </w:p>
    <w:p w:rsidR="004C619B" w:rsidRDefault="004C619B" w:rsidP="004C619B">
      <w:pPr>
        <w:ind w:firstLine="360"/>
        <w:jc w:val="both"/>
        <w:rPr>
          <w:rFonts w:eastAsia="Calibri"/>
          <w:sz w:val="28"/>
          <w:szCs w:val="28"/>
        </w:rPr>
      </w:pPr>
      <w:r>
        <w:rPr>
          <w:rFonts w:eastAsia="Calibri"/>
          <w:sz w:val="28"/>
          <w:szCs w:val="28"/>
        </w:rPr>
        <w:t>Моля, гласувайте така предложения дневен ред!</w:t>
      </w:r>
    </w:p>
    <w:p w:rsidR="004C619B" w:rsidRDefault="004C619B" w:rsidP="004C619B">
      <w:pPr>
        <w:autoSpaceDE w:val="0"/>
        <w:autoSpaceDN w:val="0"/>
        <w:adjustRightInd w:val="0"/>
        <w:ind w:firstLine="360"/>
        <w:jc w:val="both"/>
        <w:rPr>
          <w:i/>
          <w:sz w:val="28"/>
          <w:szCs w:val="28"/>
          <w:lang w:val="bg-BG" w:eastAsia="bg-BG"/>
        </w:rPr>
      </w:pPr>
      <w:r>
        <w:rPr>
          <w:rFonts w:eastAsia="Calibri"/>
          <w:sz w:val="28"/>
          <w:szCs w:val="28"/>
        </w:rPr>
        <w:t xml:space="preserve">Гласували </w:t>
      </w:r>
      <w:r>
        <w:rPr>
          <w:rFonts w:eastAsia="Calibri"/>
          <w:b/>
          <w:bCs/>
          <w:sz w:val="28"/>
          <w:szCs w:val="28"/>
        </w:rPr>
        <w:t>1</w:t>
      </w:r>
      <w:r w:rsidR="00DC2C14">
        <w:rPr>
          <w:rFonts w:eastAsia="Calibri"/>
          <w:b/>
          <w:bCs/>
          <w:sz w:val="28"/>
          <w:szCs w:val="28"/>
          <w:lang w:val="bg-BG"/>
        </w:rPr>
        <w:t>1</w:t>
      </w:r>
      <w:r>
        <w:rPr>
          <w:rFonts w:eastAsia="Calibri"/>
          <w:b/>
          <w:bCs/>
          <w:sz w:val="28"/>
          <w:szCs w:val="28"/>
        </w:rPr>
        <w:t xml:space="preserve"> </w:t>
      </w:r>
      <w:r>
        <w:rPr>
          <w:rFonts w:eastAsia="Calibri"/>
          <w:sz w:val="28"/>
          <w:szCs w:val="28"/>
        </w:rPr>
        <w:t xml:space="preserve">членове на ОИК: </w:t>
      </w:r>
      <w:r>
        <w:rPr>
          <w:rFonts w:eastAsia="Calibri"/>
          <w:b/>
          <w:bCs/>
          <w:sz w:val="28"/>
          <w:szCs w:val="28"/>
        </w:rPr>
        <w:t xml:space="preserve">ЗА </w:t>
      </w:r>
      <w:r>
        <w:rPr>
          <w:rFonts w:eastAsia="Calibri"/>
          <w:sz w:val="28"/>
          <w:szCs w:val="28"/>
        </w:rPr>
        <w:t xml:space="preserve">– </w:t>
      </w:r>
      <w:r>
        <w:rPr>
          <w:rFonts w:eastAsia="Calibri"/>
          <w:b/>
          <w:bCs/>
          <w:sz w:val="28"/>
          <w:szCs w:val="28"/>
        </w:rPr>
        <w:t>1</w:t>
      </w:r>
      <w:r w:rsidR="00DC2C14">
        <w:rPr>
          <w:rFonts w:eastAsia="Calibri"/>
          <w:b/>
          <w:bCs/>
          <w:sz w:val="28"/>
          <w:szCs w:val="28"/>
          <w:lang w:val="bg-BG"/>
        </w:rPr>
        <w:t>1</w:t>
      </w:r>
      <w:r>
        <w:rPr>
          <w:rFonts w:eastAsia="Calibri"/>
          <w:b/>
          <w:bCs/>
          <w:sz w:val="28"/>
          <w:szCs w:val="28"/>
        </w:rPr>
        <w:t xml:space="preserve"> </w:t>
      </w:r>
      <w:r>
        <w:rPr>
          <w:rFonts w:eastAsia="Calibri"/>
          <w:i/>
          <w:iCs/>
          <w:sz w:val="28"/>
          <w:szCs w:val="28"/>
        </w:rPr>
        <w:t>(</w:t>
      </w:r>
      <w:r>
        <w:rPr>
          <w:rFonts w:eastAsia="Calibri"/>
          <w:i/>
          <w:sz w:val="28"/>
          <w:szCs w:val="28"/>
        </w:rPr>
        <w:t>Виолета Йовчева, Калина Христова,</w:t>
      </w:r>
      <w:r>
        <w:rPr>
          <w:rFonts w:eastAsia="Calibri"/>
          <w:i/>
          <w:sz w:val="28"/>
          <w:szCs w:val="28"/>
          <w:lang w:val="bg-BG"/>
        </w:rPr>
        <w:t xml:space="preserve"> Красимира Керанова, </w:t>
      </w:r>
      <w:r>
        <w:rPr>
          <w:rFonts w:eastAsia="Calibri"/>
          <w:i/>
          <w:sz w:val="28"/>
          <w:szCs w:val="28"/>
        </w:rPr>
        <w:t>Пенка Георгиева-Желева, Дарина Хаджиева, Емилия Андонова,  Диана Маркова</w:t>
      </w:r>
      <w:r>
        <w:rPr>
          <w:i/>
          <w:sz w:val="28"/>
          <w:szCs w:val="28"/>
          <w:lang w:val="bg-BG" w:eastAsia="bg-BG"/>
        </w:rPr>
        <w:t>,</w:t>
      </w:r>
      <w:r>
        <w:rPr>
          <w:rFonts w:eastAsia="Calibri"/>
          <w:i/>
          <w:sz w:val="28"/>
          <w:szCs w:val="28"/>
        </w:rPr>
        <w:t xml:space="preserve"> Даниела Кънева-Дечева</w:t>
      </w:r>
      <w:r>
        <w:rPr>
          <w:i/>
          <w:sz w:val="28"/>
          <w:szCs w:val="28"/>
          <w:lang w:val="bg-BG" w:eastAsia="bg-BG"/>
        </w:rPr>
        <w:t>,</w:t>
      </w:r>
      <w:r>
        <w:rPr>
          <w:rFonts w:eastAsia="Calibri"/>
          <w:i/>
          <w:sz w:val="28"/>
          <w:szCs w:val="28"/>
        </w:rPr>
        <w:t xml:space="preserve"> Дамяна Янкова</w:t>
      </w:r>
      <w:r>
        <w:rPr>
          <w:rFonts w:eastAsia="Calibri"/>
          <w:i/>
          <w:sz w:val="28"/>
          <w:szCs w:val="28"/>
          <w:lang w:val="bg-BG"/>
        </w:rPr>
        <w:t>,</w:t>
      </w:r>
      <w:r>
        <w:rPr>
          <w:rFonts w:eastAsia="Calibri"/>
          <w:i/>
          <w:sz w:val="28"/>
          <w:szCs w:val="28"/>
        </w:rPr>
        <w:t xml:space="preserve"> Денка Иванова</w:t>
      </w:r>
      <w:r w:rsidR="00DE2F8B">
        <w:rPr>
          <w:rFonts w:eastAsia="Calibri"/>
          <w:i/>
          <w:sz w:val="28"/>
          <w:szCs w:val="28"/>
          <w:lang w:val="bg-BG"/>
        </w:rPr>
        <w:t>, Наталия Станчева</w:t>
      </w:r>
      <w:r>
        <w:rPr>
          <w:i/>
          <w:sz w:val="28"/>
          <w:szCs w:val="28"/>
          <w:lang w:eastAsia="bg-BG"/>
        </w:rPr>
        <w:t xml:space="preserve">), </w:t>
      </w:r>
      <w:r>
        <w:rPr>
          <w:b/>
          <w:sz w:val="28"/>
          <w:szCs w:val="28"/>
          <w:lang w:eastAsia="bg-BG"/>
        </w:rPr>
        <w:t>П</w:t>
      </w:r>
      <w:r>
        <w:rPr>
          <w:rFonts w:eastAsia="Calibri"/>
          <w:b/>
          <w:bCs/>
          <w:sz w:val="28"/>
          <w:szCs w:val="28"/>
        </w:rPr>
        <w:t xml:space="preserve">РОТИВ </w:t>
      </w:r>
      <w:r>
        <w:rPr>
          <w:rFonts w:eastAsia="Calibri"/>
          <w:sz w:val="28"/>
          <w:szCs w:val="28"/>
        </w:rPr>
        <w:t xml:space="preserve">– </w:t>
      </w:r>
      <w:r>
        <w:rPr>
          <w:rFonts w:eastAsia="Calibri"/>
          <w:b/>
          <w:bCs/>
          <w:sz w:val="28"/>
          <w:szCs w:val="28"/>
        </w:rPr>
        <w:t>няма.</w:t>
      </w:r>
    </w:p>
    <w:p w:rsidR="004C619B" w:rsidRDefault="004C619B" w:rsidP="004C619B">
      <w:pPr>
        <w:ind w:firstLine="360"/>
        <w:jc w:val="both"/>
        <w:rPr>
          <w:rFonts w:eastAsia="Calibri"/>
          <w:sz w:val="28"/>
          <w:szCs w:val="28"/>
        </w:rPr>
      </w:pPr>
      <w:r>
        <w:rPr>
          <w:rFonts w:eastAsia="Calibri"/>
          <w:sz w:val="28"/>
          <w:szCs w:val="28"/>
        </w:rPr>
        <w:t>Дневният ред се приема.</w:t>
      </w:r>
    </w:p>
    <w:p w:rsidR="004C619B" w:rsidRDefault="004C619B" w:rsidP="004C619B">
      <w:pPr>
        <w:ind w:firstLine="360"/>
        <w:jc w:val="both"/>
        <w:rPr>
          <w:rFonts w:eastAsia="Calibri"/>
          <w:sz w:val="28"/>
          <w:szCs w:val="28"/>
        </w:rPr>
      </w:pPr>
    </w:p>
    <w:p w:rsidR="00A606C3" w:rsidRDefault="003C2D71" w:rsidP="00A606C3">
      <w:pPr>
        <w:ind w:left="360"/>
        <w:jc w:val="both"/>
        <w:rPr>
          <w:rFonts w:eastAsia="Calibri"/>
          <w:sz w:val="28"/>
          <w:szCs w:val="28"/>
        </w:rPr>
      </w:pPr>
      <w:r>
        <w:rPr>
          <w:rFonts w:eastAsia="Calibri"/>
          <w:sz w:val="28"/>
          <w:szCs w:val="28"/>
          <w:lang w:val="bg-BG"/>
        </w:rPr>
        <w:t xml:space="preserve">    </w:t>
      </w:r>
      <w:r w:rsidR="004C619B" w:rsidRPr="00DE2F8B">
        <w:rPr>
          <w:rFonts w:eastAsia="Calibri"/>
          <w:sz w:val="28"/>
          <w:szCs w:val="28"/>
        </w:rPr>
        <w:t>Виолета Йовчева– председател  на комисията -  Колеги, продължаваме с точка първа от дневния ред:</w:t>
      </w:r>
      <w:r w:rsidR="00BC4547" w:rsidRPr="00BC4547">
        <w:t xml:space="preserve"> </w:t>
      </w:r>
      <w:r w:rsidR="00BC4547">
        <w:rPr>
          <w:rFonts w:eastAsia="Calibri"/>
          <w:sz w:val="28"/>
          <w:szCs w:val="28"/>
        </w:rPr>
        <w:t xml:space="preserve"> </w:t>
      </w:r>
      <w:r w:rsidR="00BC4547" w:rsidRPr="00BC4547">
        <w:rPr>
          <w:rFonts w:eastAsia="Calibri"/>
          <w:sz w:val="28"/>
          <w:szCs w:val="28"/>
        </w:rPr>
        <w:t xml:space="preserve">Замяна на председатели, зам.-председатели, секретари и членове на СИК №004, 007,008, 009, </w:t>
      </w:r>
      <w:r w:rsidR="00BC4547" w:rsidRPr="00BC4547">
        <w:rPr>
          <w:rFonts w:eastAsia="Calibri"/>
          <w:sz w:val="28"/>
          <w:szCs w:val="28"/>
        </w:rPr>
        <w:lastRenderedPageBreak/>
        <w:t>010, 011, 013, 014, 016 018, 027, 029, 031, 032, 03</w:t>
      </w:r>
      <w:r w:rsidR="001704F3">
        <w:rPr>
          <w:rFonts w:eastAsia="Calibri"/>
          <w:sz w:val="28"/>
          <w:szCs w:val="28"/>
        </w:rPr>
        <w:t xml:space="preserve">3, 034, 036, 037, 038, </w:t>
      </w:r>
      <w:r w:rsidR="00BC4547" w:rsidRPr="00BC4547">
        <w:rPr>
          <w:rFonts w:eastAsia="Calibri"/>
          <w:sz w:val="28"/>
          <w:szCs w:val="28"/>
        </w:rPr>
        <w:t xml:space="preserve"> предложени от ръководствата на коалиция „Обединени патриоти“ ,  ПП ВОЛЯ , коалиция БСП за България, ПП ГЕРБ, ПП ДПС</w:t>
      </w:r>
      <w:r w:rsidR="00AF0048">
        <w:rPr>
          <w:rFonts w:eastAsia="Calibri"/>
          <w:sz w:val="28"/>
          <w:szCs w:val="28"/>
          <w:lang w:val="bg-BG"/>
        </w:rPr>
        <w:t xml:space="preserve">, </w:t>
      </w:r>
      <w:r w:rsidR="00AF0048" w:rsidRPr="00AF0048">
        <w:rPr>
          <w:rFonts w:eastAsia="Calibri"/>
          <w:sz w:val="28"/>
          <w:szCs w:val="28"/>
        </w:rPr>
        <w:t xml:space="preserve">коалиция „Демократична България- Обединение“ </w:t>
      </w:r>
      <w:r w:rsidR="00BC4547" w:rsidRPr="00BC4547">
        <w:rPr>
          <w:rFonts w:eastAsia="Calibri"/>
          <w:sz w:val="28"/>
          <w:szCs w:val="28"/>
        </w:rPr>
        <w:t xml:space="preserve"> в Община Раднево.</w:t>
      </w:r>
    </w:p>
    <w:p w:rsidR="00A606C3" w:rsidRDefault="00A606C3" w:rsidP="00A606C3">
      <w:pPr>
        <w:ind w:left="360"/>
        <w:jc w:val="both"/>
        <w:rPr>
          <w:sz w:val="28"/>
          <w:szCs w:val="28"/>
          <w:lang w:val="bg-BG"/>
        </w:rPr>
      </w:pPr>
      <w:r w:rsidRPr="00A606C3">
        <w:rPr>
          <w:sz w:val="28"/>
          <w:szCs w:val="28"/>
          <w:lang w:val="bg-BG"/>
        </w:rPr>
        <w:t xml:space="preserve">   Постъпили са предложения от коалиция „Обединени патриоти“ ,  ПП ВОЛЯ , коалиция БСП за България, ПП ГЕРБ, ПП ДПС</w:t>
      </w:r>
      <w:r w:rsidR="00AF0048">
        <w:rPr>
          <w:sz w:val="28"/>
          <w:szCs w:val="28"/>
          <w:lang w:val="bg-BG"/>
        </w:rPr>
        <w:t xml:space="preserve">, </w:t>
      </w:r>
      <w:r w:rsidR="00AF0048" w:rsidRPr="00AF0048">
        <w:rPr>
          <w:sz w:val="28"/>
          <w:szCs w:val="28"/>
        </w:rPr>
        <w:t xml:space="preserve">коалиция „Демократична България- Обединение“ </w:t>
      </w:r>
      <w:r w:rsidRPr="00A606C3">
        <w:rPr>
          <w:sz w:val="28"/>
          <w:szCs w:val="28"/>
          <w:lang w:val="bg-BG"/>
        </w:rPr>
        <w:t xml:space="preserve"> в Община Раднево, за промени в СИК. Предложенията са придружени от списък на предложените промени на хартиен и на технически носител.</w:t>
      </w:r>
    </w:p>
    <w:p w:rsidR="004C619B" w:rsidRDefault="004C619B" w:rsidP="00DE2F8B">
      <w:pPr>
        <w:ind w:firstLine="360"/>
        <w:jc w:val="both"/>
        <w:rPr>
          <w:rFonts w:eastAsia="Calibri"/>
          <w:sz w:val="28"/>
          <w:szCs w:val="28"/>
        </w:rPr>
      </w:pPr>
      <w:r>
        <w:rPr>
          <w:rFonts w:eastAsia="Calibri"/>
          <w:sz w:val="28"/>
          <w:szCs w:val="28"/>
        </w:rPr>
        <w:t>Моля, гласувайте</w:t>
      </w:r>
      <w:r w:rsidR="00A606C3">
        <w:rPr>
          <w:rFonts w:eastAsia="Calibri"/>
          <w:sz w:val="28"/>
          <w:szCs w:val="28"/>
          <w:lang w:val="bg-BG"/>
        </w:rPr>
        <w:t xml:space="preserve"> направените предложения за промени</w:t>
      </w:r>
      <w:r>
        <w:rPr>
          <w:rFonts w:eastAsia="Calibri"/>
          <w:sz w:val="28"/>
          <w:szCs w:val="28"/>
        </w:rPr>
        <w:t xml:space="preserve"> !</w:t>
      </w:r>
    </w:p>
    <w:p w:rsidR="004C619B" w:rsidRDefault="004C619B" w:rsidP="003C2D71">
      <w:pPr>
        <w:autoSpaceDE w:val="0"/>
        <w:autoSpaceDN w:val="0"/>
        <w:adjustRightInd w:val="0"/>
        <w:ind w:firstLine="360"/>
        <w:jc w:val="both"/>
        <w:rPr>
          <w:rFonts w:eastAsia="Calibri"/>
          <w:b/>
          <w:bCs/>
          <w:sz w:val="28"/>
          <w:szCs w:val="28"/>
        </w:rPr>
      </w:pPr>
      <w:r>
        <w:rPr>
          <w:rFonts w:eastAsia="Calibri"/>
          <w:sz w:val="28"/>
          <w:szCs w:val="28"/>
        </w:rPr>
        <w:t xml:space="preserve">Гласували </w:t>
      </w:r>
      <w:r>
        <w:rPr>
          <w:rFonts w:eastAsia="Calibri"/>
          <w:b/>
          <w:bCs/>
          <w:sz w:val="28"/>
          <w:szCs w:val="28"/>
        </w:rPr>
        <w:t>1</w:t>
      </w:r>
      <w:r w:rsidR="00336B66">
        <w:rPr>
          <w:rFonts w:eastAsia="Calibri"/>
          <w:b/>
          <w:bCs/>
          <w:sz w:val="28"/>
          <w:szCs w:val="28"/>
          <w:lang w:val="bg-BG"/>
        </w:rPr>
        <w:t>1</w:t>
      </w:r>
      <w:r>
        <w:rPr>
          <w:rFonts w:eastAsia="Calibri"/>
          <w:b/>
          <w:bCs/>
          <w:sz w:val="28"/>
          <w:szCs w:val="28"/>
        </w:rPr>
        <w:t xml:space="preserve"> </w:t>
      </w:r>
      <w:r>
        <w:rPr>
          <w:rFonts w:eastAsia="Calibri"/>
          <w:sz w:val="28"/>
          <w:szCs w:val="28"/>
        </w:rPr>
        <w:t xml:space="preserve">членове на ОИК: </w:t>
      </w:r>
      <w:r>
        <w:rPr>
          <w:rFonts w:eastAsia="Calibri"/>
          <w:b/>
          <w:bCs/>
          <w:sz w:val="28"/>
          <w:szCs w:val="28"/>
        </w:rPr>
        <w:t xml:space="preserve">ЗА </w:t>
      </w:r>
      <w:r>
        <w:rPr>
          <w:rFonts w:eastAsia="Calibri"/>
          <w:sz w:val="28"/>
          <w:szCs w:val="28"/>
        </w:rPr>
        <w:t xml:space="preserve">– </w:t>
      </w:r>
      <w:r>
        <w:rPr>
          <w:rFonts w:eastAsia="Calibri"/>
          <w:b/>
          <w:bCs/>
          <w:sz w:val="28"/>
          <w:szCs w:val="28"/>
        </w:rPr>
        <w:t>1</w:t>
      </w:r>
      <w:r w:rsidR="00336B66">
        <w:rPr>
          <w:rFonts w:eastAsia="Calibri"/>
          <w:b/>
          <w:bCs/>
          <w:sz w:val="28"/>
          <w:szCs w:val="28"/>
          <w:lang w:val="bg-BG"/>
        </w:rPr>
        <w:t>1</w:t>
      </w:r>
      <w:r>
        <w:rPr>
          <w:rFonts w:eastAsia="Calibri"/>
          <w:b/>
          <w:bCs/>
          <w:sz w:val="28"/>
          <w:szCs w:val="28"/>
        </w:rPr>
        <w:t xml:space="preserve"> </w:t>
      </w:r>
      <w:r>
        <w:rPr>
          <w:rFonts w:eastAsia="Calibri"/>
          <w:i/>
          <w:iCs/>
          <w:sz w:val="28"/>
          <w:szCs w:val="28"/>
        </w:rPr>
        <w:t>(</w:t>
      </w:r>
      <w:r>
        <w:rPr>
          <w:rFonts w:eastAsia="Calibri"/>
          <w:i/>
          <w:sz w:val="28"/>
          <w:szCs w:val="28"/>
        </w:rPr>
        <w:t>Виолета Йовчева, Калина Христова,</w:t>
      </w:r>
      <w:r>
        <w:rPr>
          <w:rFonts w:eastAsia="Calibri"/>
          <w:i/>
          <w:sz w:val="28"/>
          <w:szCs w:val="28"/>
          <w:lang w:val="bg-BG"/>
        </w:rPr>
        <w:t xml:space="preserve"> Красимира Керанова, </w:t>
      </w:r>
      <w:r>
        <w:rPr>
          <w:rFonts w:eastAsia="Calibri"/>
          <w:i/>
          <w:sz w:val="28"/>
          <w:szCs w:val="28"/>
        </w:rPr>
        <w:t>Пенка Георгиева-Желева, Дарина Хаджиева, Емилия Андонова,  Диана Маркова</w:t>
      </w:r>
      <w:r>
        <w:rPr>
          <w:i/>
          <w:sz w:val="28"/>
          <w:szCs w:val="28"/>
          <w:lang w:val="bg-BG" w:eastAsia="bg-BG"/>
        </w:rPr>
        <w:t>,</w:t>
      </w:r>
      <w:r>
        <w:rPr>
          <w:rFonts w:eastAsia="Calibri"/>
          <w:i/>
          <w:sz w:val="28"/>
          <w:szCs w:val="28"/>
        </w:rPr>
        <w:t xml:space="preserve"> Даниела Кънева-Дечева</w:t>
      </w:r>
      <w:r>
        <w:rPr>
          <w:i/>
          <w:sz w:val="28"/>
          <w:szCs w:val="28"/>
          <w:lang w:val="bg-BG" w:eastAsia="bg-BG"/>
        </w:rPr>
        <w:t>,</w:t>
      </w:r>
      <w:r>
        <w:rPr>
          <w:rFonts w:eastAsia="Calibri"/>
          <w:i/>
          <w:sz w:val="28"/>
          <w:szCs w:val="28"/>
        </w:rPr>
        <w:t xml:space="preserve"> Дамяна Янкова</w:t>
      </w:r>
      <w:r>
        <w:rPr>
          <w:rFonts w:eastAsia="Calibri"/>
          <w:i/>
          <w:sz w:val="28"/>
          <w:szCs w:val="28"/>
          <w:lang w:val="bg-BG"/>
        </w:rPr>
        <w:t>,</w:t>
      </w:r>
      <w:r>
        <w:rPr>
          <w:rFonts w:eastAsia="Calibri"/>
          <w:i/>
          <w:sz w:val="28"/>
          <w:szCs w:val="28"/>
        </w:rPr>
        <w:t xml:space="preserve"> Денка Иванова</w:t>
      </w:r>
      <w:r w:rsidR="00DE2F8B">
        <w:rPr>
          <w:rFonts w:eastAsia="Calibri"/>
          <w:i/>
          <w:sz w:val="28"/>
          <w:szCs w:val="28"/>
          <w:lang w:val="bg-BG"/>
        </w:rPr>
        <w:t>, Наталия Станчева</w:t>
      </w:r>
      <w:r>
        <w:rPr>
          <w:i/>
          <w:sz w:val="28"/>
          <w:szCs w:val="28"/>
          <w:lang w:eastAsia="bg-BG"/>
        </w:rPr>
        <w:t>)</w:t>
      </w:r>
      <w:r>
        <w:rPr>
          <w:rFonts w:eastAsia="Calibri"/>
          <w:i/>
          <w:iCs/>
          <w:sz w:val="28"/>
          <w:szCs w:val="28"/>
        </w:rPr>
        <w:t xml:space="preserve">, </w:t>
      </w:r>
      <w:r>
        <w:rPr>
          <w:b/>
          <w:sz w:val="28"/>
          <w:szCs w:val="28"/>
          <w:lang w:eastAsia="bg-BG"/>
        </w:rPr>
        <w:t>П</w:t>
      </w:r>
      <w:r>
        <w:rPr>
          <w:rFonts w:eastAsia="Calibri"/>
          <w:b/>
          <w:bCs/>
          <w:sz w:val="28"/>
          <w:szCs w:val="28"/>
        </w:rPr>
        <w:t xml:space="preserve">РОТИВ </w:t>
      </w:r>
      <w:r>
        <w:rPr>
          <w:rFonts w:eastAsia="Calibri"/>
          <w:sz w:val="28"/>
          <w:szCs w:val="28"/>
        </w:rPr>
        <w:t xml:space="preserve">– </w:t>
      </w:r>
      <w:r>
        <w:rPr>
          <w:rFonts w:eastAsia="Calibri"/>
          <w:b/>
          <w:bCs/>
          <w:sz w:val="28"/>
          <w:szCs w:val="28"/>
        </w:rPr>
        <w:t>няма.</w:t>
      </w:r>
    </w:p>
    <w:p w:rsidR="00210EA0" w:rsidRPr="00210EA0" w:rsidRDefault="00210EA0" w:rsidP="003C2D71">
      <w:pPr>
        <w:autoSpaceDE w:val="0"/>
        <w:autoSpaceDN w:val="0"/>
        <w:adjustRightInd w:val="0"/>
        <w:ind w:firstLine="360"/>
        <w:jc w:val="both"/>
        <w:rPr>
          <w:rFonts w:eastAsia="Calibri"/>
          <w:i/>
          <w:iCs/>
          <w:sz w:val="28"/>
          <w:szCs w:val="28"/>
          <w:lang w:val="bg-BG"/>
        </w:rPr>
      </w:pPr>
      <w:r>
        <w:rPr>
          <w:rFonts w:eastAsia="Calibri"/>
          <w:bCs/>
          <w:sz w:val="28"/>
          <w:szCs w:val="28"/>
          <w:lang w:val="bg-BG"/>
        </w:rPr>
        <w:t>Предложението се приема.</w:t>
      </w:r>
    </w:p>
    <w:p w:rsidR="003C2D71" w:rsidRPr="003C2D71" w:rsidRDefault="003C2D71" w:rsidP="003C2D71">
      <w:pPr>
        <w:autoSpaceDE w:val="0"/>
        <w:autoSpaceDN w:val="0"/>
        <w:adjustRightInd w:val="0"/>
        <w:ind w:firstLine="360"/>
        <w:jc w:val="both"/>
        <w:rPr>
          <w:rFonts w:eastAsia="Calibri"/>
          <w:i/>
          <w:iCs/>
          <w:sz w:val="28"/>
          <w:szCs w:val="28"/>
          <w:lang w:val="bg-BG"/>
        </w:rPr>
      </w:pPr>
    </w:p>
    <w:p w:rsidR="00F01CAF" w:rsidRPr="00F01CAF" w:rsidRDefault="003C2D71" w:rsidP="00F01CAF">
      <w:pPr>
        <w:jc w:val="both"/>
        <w:rPr>
          <w:rFonts w:eastAsia="Calibri"/>
          <w:sz w:val="28"/>
          <w:szCs w:val="28"/>
          <w:lang w:val="bg-BG"/>
        </w:rPr>
      </w:pPr>
      <w:r>
        <w:rPr>
          <w:rFonts w:eastAsia="Calibri"/>
          <w:sz w:val="28"/>
          <w:szCs w:val="28"/>
          <w:lang w:val="bg-BG"/>
        </w:rPr>
        <w:t xml:space="preserve">         </w:t>
      </w:r>
      <w:r w:rsidR="004C619B" w:rsidRPr="003C2D71">
        <w:rPr>
          <w:rFonts w:eastAsia="Calibri"/>
          <w:sz w:val="28"/>
          <w:szCs w:val="28"/>
        </w:rPr>
        <w:t xml:space="preserve">Виолета Йовчева– председател  на комисията </w:t>
      </w:r>
      <w:r w:rsidR="00A606C3">
        <w:rPr>
          <w:rFonts w:eastAsia="Calibri"/>
          <w:sz w:val="28"/>
          <w:szCs w:val="28"/>
        </w:rPr>
        <w:t>–</w:t>
      </w:r>
      <w:r w:rsidR="004C619B" w:rsidRPr="003C2D71">
        <w:rPr>
          <w:rFonts w:eastAsia="Calibri"/>
          <w:sz w:val="28"/>
          <w:szCs w:val="28"/>
        </w:rPr>
        <w:t xml:space="preserve">  Колеги, продължаваме </w:t>
      </w:r>
      <w:r>
        <w:rPr>
          <w:rFonts w:eastAsia="Calibri"/>
          <w:sz w:val="28"/>
          <w:szCs w:val="28"/>
          <w:lang w:val="bg-BG"/>
        </w:rPr>
        <w:t xml:space="preserve">      </w:t>
      </w:r>
      <w:r w:rsidR="004C619B" w:rsidRPr="003C2D71">
        <w:rPr>
          <w:rFonts w:eastAsia="Calibri"/>
          <w:sz w:val="28"/>
          <w:szCs w:val="28"/>
        </w:rPr>
        <w:t>с точка втора от дневния ред:</w:t>
      </w:r>
      <w:r w:rsidR="00DD054A" w:rsidRPr="003C2D71">
        <w:rPr>
          <w:rFonts w:eastAsia="Calibri"/>
          <w:sz w:val="28"/>
          <w:szCs w:val="28"/>
          <w:lang w:val="bg-BG"/>
        </w:rPr>
        <w:t xml:space="preserve"> </w:t>
      </w:r>
      <w:r w:rsidR="00A606C3" w:rsidRPr="00A606C3">
        <w:rPr>
          <w:rFonts w:eastAsia="Calibri"/>
          <w:sz w:val="28"/>
          <w:szCs w:val="28"/>
          <w:lang w:val="bg-BG"/>
        </w:rPr>
        <w:t>Упълномощаване на членове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r w:rsidR="00A606C3">
        <w:rPr>
          <w:rFonts w:eastAsia="Calibri"/>
          <w:sz w:val="28"/>
          <w:szCs w:val="28"/>
          <w:lang w:val="bg-BG"/>
        </w:rPr>
        <w:t xml:space="preserve"> Предлагам </w:t>
      </w:r>
      <w:r w:rsidR="00AF0048">
        <w:rPr>
          <w:rFonts w:eastAsia="Calibri"/>
          <w:sz w:val="28"/>
          <w:szCs w:val="28"/>
          <w:lang w:val="bg-BG"/>
        </w:rPr>
        <w:t xml:space="preserve">да упълномощим </w:t>
      </w:r>
      <w:r w:rsidR="00A606C3">
        <w:rPr>
          <w:rFonts w:eastAsia="Calibri"/>
          <w:sz w:val="28"/>
          <w:szCs w:val="28"/>
          <w:lang w:val="bg-BG"/>
        </w:rPr>
        <w:t>следните членовете от ОИК</w:t>
      </w:r>
      <w:r w:rsidR="00F01CAF">
        <w:rPr>
          <w:rFonts w:eastAsia="Calibri"/>
          <w:sz w:val="28"/>
          <w:szCs w:val="28"/>
          <w:lang w:val="bg-BG"/>
        </w:rPr>
        <w:t>:</w:t>
      </w:r>
      <w:r w:rsidR="00A606C3">
        <w:rPr>
          <w:rFonts w:eastAsia="Calibri"/>
          <w:sz w:val="28"/>
          <w:szCs w:val="28"/>
          <w:lang w:val="bg-BG"/>
        </w:rPr>
        <w:t xml:space="preserve"> </w:t>
      </w:r>
      <w:r w:rsidR="00F01CAF" w:rsidRPr="00F01CAF">
        <w:rPr>
          <w:rFonts w:eastAsia="Calibri"/>
          <w:sz w:val="28"/>
          <w:szCs w:val="28"/>
          <w:lang w:val="bg-BG"/>
        </w:rPr>
        <w:t>Виолета Иванова Йовчева– Председател</w:t>
      </w:r>
    </w:p>
    <w:p w:rsidR="00F01CAF" w:rsidRPr="00F01CAF" w:rsidRDefault="00F01CAF" w:rsidP="00F01CAF">
      <w:pPr>
        <w:jc w:val="both"/>
        <w:rPr>
          <w:rFonts w:eastAsia="Calibri"/>
          <w:sz w:val="28"/>
          <w:szCs w:val="28"/>
          <w:lang w:val="bg-BG"/>
        </w:rPr>
      </w:pPr>
      <w:r>
        <w:rPr>
          <w:rFonts w:eastAsia="Calibri"/>
          <w:sz w:val="28"/>
          <w:szCs w:val="28"/>
          <w:lang w:val="bg-BG"/>
        </w:rPr>
        <w:t xml:space="preserve">          </w:t>
      </w:r>
      <w:r w:rsidRPr="00F01CAF">
        <w:rPr>
          <w:rFonts w:eastAsia="Calibri"/>
          <w:sz w:val="28"/>
          <w:szCs w:val="28"/>
          <w:lang w:val="bg-BG"/>
        </w:rPr>
        <w:t>Даниела Иванова Кънева- Дечева – Секретар</w:t>
      </w:r>
    </w:p>
    <w:p w:rsidR="00F01CAF" w:rsidRPr="00F01CAF" w:rsidRDefault="00F01CAF" w:rsidP="00F01CAF">
      <w:pPr>
        <w:jc w:val="both"/>
        <w:rPr>
          <w:rFonts w:eastAsia="Calibri"/>
          <w:sz w:val="28"/>
          <w:szCs w:val="28"/>
          <w:lang w:val="bg-BG"/>
        </w:rPr>
      </w:pPr>
      <w:r>
        <w:rPr>
          <w:rFonts w:eastAsia="Calibri"/>
          <w:sz w:val="28"/>
          <w:szCs w:val="28"/>
          <w:lang w:val="bg-BG"/>
        </w:rPr>
        <w:t xml:space="preserve">          </w:t>
      </w:r>
      <w:r w:rsidRPr="00F01CAF">
        <w:rPr>
          <w:rFonts w:eastAsia="Calibri"/>
          <w:sz w:val="28"/>
          <w:szCs w:val="28"/>
          <w:lang w:val="bg-BG"/>
        </w:rPr>
        <w:t>Красимира Иванова Керанова – Зам. Председател </w:t>
      </w:r>
    </w:p>
    <w:p w:rsidR="00A606C3" w:rsidRDefault="00A606C3" w:rsidP="003C2D71">
      <w:pPr>
        <w:jc w:val="both"/>
        <w:rPr>
          <w:rFonts w:eastAsia="Calibri"/>
          <w:sz w:val="28"/>
          <w:szCs w:val="28"/>
          <w:lang w:val="bg-BG"/>
        </w:rPr>
      </w:pPr>
    </w:p>
    <w:p w:rsidR="00DD054A" w:rsidRDefault="00A606C3" w:rsidP="00A606C3">
      <w:pPr>
        <w:jc w:val="both"/>
        <w:rPr>
          <w:rFonts w:eastAsia="Calibri"/>
          <w:sz w:val="28"/>
          <w:szCs w:val="28"/>
        </w:rPr>
      </w:pPr>
      <w:r>
        <w:rPr>
          <w:rFonts w:eastAsia="Calibri"/>
          <w:sz w:val="28"/>
          <w:szCs w:val="28"/>
          <w:lang w:val="bg-BG"/>
        </w:rPr>
        <w:t xml:space="preserve">     </w:t>
      </w:r>
      <w:r w:rsidR="00DD054A">
        <w:rPr>
          <w:rFonts w:eastAsia="Calibri"/>
          <w:sz w:val="28"/>
          <w:szCs w:val="28"/>
        </w:rPr>
        <w:t>Моля, гласувайте !</w:t>
      </w:r>
    </w:p>
    <w:p w:rsidR="00DD054A" w:rsidRDefault="00DD054A" w:rsidP="00DD054A">
      <w:pPr>
        <w:autoSpaceDE w:val="0"/>
        <w:autoSpaceDN w:val="0"/>
        <w:adjustRightInd w:val="0"/>
        <w:ind w:firstLine="360"/>
        <w:jc w:val="both"/>
        <w:rPr>
          <w:rFonts w:eastAsia="Calibri"/>
          <w:b/>
          <w:bCs/>
          <w:sz w:val="28"/>
          <w:szCs w:val="28"/>
        </w:rPr>
      </w:pPr>
      <w:r>
        <w:rPr>
          <w:rFonts w:eastAsia="Calibri"/>
          <w:sz w:val="28"/>
          <w:szCs w:val="28"/>
        </w:rPr>
        <w:t xml:space="preserve">Гласували </w:t>
      </w:r>
      <w:r>
        <w:rPr>
          <w:rFonts w:eastAsia="Calibri"/>
          <w:b/>
          <w:bCs/>
          <w:sz w:val="28"/>
          <w:szCs w:val="28"/>
        </w:rPr>
        <w:t>1</w:t>
      </w:r>
      <w:r w:rsidR="00336B66">
        <w:rPr>
          <w:rFonts w:eastAsia="Calibri"/>
          <w:b/>
          <w:bCs/>
          <w:sz w:val="28"/>
          <w:szCs w:val="28"/>
          <w:lang w:val="bg-BG"/>
        </w:rPr>
        <w:t>1</w:t>
      </w:r>
      <w:r>
        <w:rPr>
          <w:rFonts w:eastAsia="Calibri"/>
          <w:b/>
          <w:bCs/>
          <w:sz w:val="28"/>
          <w:szCs w:val="28"/>
        </w:rPr>
        <w:t xml:space="preserve"> </w:t>
      </w:r>
      <w:r>
        <w:rPr>
          <w:rFonts w:eastAsia="Calibri"/>
          <w:sz w:val="28"/>
          <w:szCs w:val="28"/>
        </w:rPr>
        <w:t xml:space="preserve">членове на ОИК: </w:t>
      </w:r>
      <w:r>
        <w:rPr>
          <w:rFonts w:eastAsia="Calibri"/>
          <w:b/>
          <w:bCs/>
          <w:sz w:val="28"/>
          <w:szCs w:val="28"/>
        </w:rPr>
        <w:t xml:space="preserve">ЗА </w:t>
      </w:r>
      <w:r>
        <w:rPr>
          <w:rFonts w:eastAsia="Calibri"/>
          <w:sz w:val="28"/>
          <w:szCs w:val="28"/>
        </w:rPr>
        <w:t xml:space="preserve">– </w:t>
      </w:r>
      <w:r>
        <w:rPr>
          <w:rFonts w:eastAsia="Calibri"/>
          <w:b/>
          <w:bCs/>
          <w:sz w:val="28"/>
          <w:szCs w:val="28"/>
        </w:rPr>
        <w:t>1</w:t>
      </w:r>
      <w:r w:rsidR="00336B66">
        <w:rPr>
          <w:rFonts w:eastAsia="Calibri"/>
          <w:b/>
          <w:bCs/>
          <w:sz w:val="28"/>
          <w:szCs w:val="28"/>
          <w:lang w:val="bg-BG"/>
        </w:rPr>
        <w:t>1</w:t>
      </w:r>
      <w:r>
        <w:rPr>
          <w:rFonts w:eastAsia="Calibri"/>
          <w:b/>
          <w:bCs/>
          <w:sz w:val="28"/>
          <w:szCs w:val="28"/>
        </w:rPr>
        <w:t xml:space="preserve"> </w:t>
      </w:r>
      <w:r>
        <w:rPr>
          <w:rFonts w:eastAsia="Calibri"/>
          <w:i/>
          <w:iCs/>
          <w:sz w:val="28"/>
          <w:szCs w:val="28"/>
        </w:rPr>
        <w:t>(</w:t>
      </w:r>
      <w:r>
        <w:rPr>
          <w:rFonts w:eastAsia="Calibri"/>
          <w:i/>
          <w:sz w:val="28"/>
          <w:szCs w:val="28"/>
        </w:rPr>
        <w:t>Виолета Йовчева, Калина Христова,</w:t>
      </w:r>
      <w:r>
        <w:rPr>
          <w:rFonts w:eastAsia="Calibri"/>
          <w:i/>
          <w:sz w:val="28"/>
          <w:szCs w:val="28"/>
          <w:lang w:val="bg-BG"/>
        </w:rPr>
        <w:t xml:space="preserve"> Красимира Керанова, </w:t>
      </w:r>
      <w:r>
        <w:rPr>
          <w:rFonts w:eastAsia="Calibri"/>
          <w:i/>
          <w:sz w:val="28"/>
          <w:szCs w:val="28"/>
        </w:rPr>
        <w:t>Пенка Георгиева-Желева, Дарина Хаджиева, Емилия Андонова,  Диана Маркова</w:t>
      </w:r>
      <w:r>
        <w:rPr>
          <w:i/>
          <w:sz w:val="28"/>
          <w:szCs w:val="28"/>
          <w:lang w:val="bg-BG" w:eastAsia="bg-BG"/>
        </w:rPr>
        <w:t>,</w:t>
      </w:r>
      <w:r>
        <w:rPr>
          <w:rFonts w:eastAsia="Calibri"/>
          <w:i/>
          <w:sz w:val="28"/>
          <w:szCs w:val="28"/>
        </w:rPr>
        <w:t xml:space="preserve"> Даниела Кънева-Дечева</w:t>
      </w:r>
      <w:r>
        <w:rPr>
          <w:rFonts w:eastAsia="Calibri"/>
          <w:i/>
          <w:sz w:val="28"/>
          <w:szCs w:val="28"/>
          <w:lang w:val="bg-BG"/>
        </w:rPr>
        <w:t>,</w:t>
      </w:r>
      <w:r>
        <w:rPr>
          <w:i/>
          <w:sz w:val="28"/>
          <w:szCs w:val="28"/>
          <w:lang w:val="bg-BG" w:eastAsia="bg-BG"/>
        </w:rPr>
        <w:t>,</w:t>
      </w:r>
      <w:r>
        <w:rPr>
          <w:rFonts w:eastAsia="Calibri"/>
          <w:i/>
          <w:sz w:val="28"/>
          <w:szCs w:val="28"/>
        </w:rPr>
        <w:t xml:space="preserve"> Дамяна Янкова</w:t>
      </w:r>
      <w:r>
        <w:rPr>
          <w:rFonts w:eastAsia="Calibri"/>
          <w:i/>
          <w:sz w:val="28"/>
          <w:szCs w:val="28"/>
          <w:lang w:val="bg-BG"/>
        </w:rPr>
        <w:t>,</w:t>
      </w:r>
      <w:r>
        <w:rPr>
          <w:rFonts w:eastAsia="Calibri"/>
          <w:i/>
          <w:sz w:val="28"/>
          <w:szCs w:val="28"/>
        </w:rPr>
        <w:t xml:space="preserve"> Денка Иванова</w:t>
      </w:r>
      <w:r>
        <w:rPr>
          <w:rFonts w:eastAsia="Calibri"/>
          <w:i/>
          <w:sz w:val="28"/>
          <w:szCs w:val="28"/>
          <w:lang w:val="bg-BG"/>
        </w:rPr>
        <w:t xml:space="preserve">, </w:t>
      </w:r>
      <w:r w:rsidR="003C2D71">
        <w:rPr>
          <w:rFonts w:eastAsia="Calibri"/>
          <w:i/>
          <w:sz w:val="28"/>
          <w:szCs w:val="28"/>
          <w:lang w:val="bg-BG"/>
        </w:rPr>
        <w:t>Наталия Станчева</w:t>
      </w:r>
      <w:r>
        <w:rPr>
          <w:i/>
          <w:sz w:val="28"/>
          <w:szCs w:val="28"/>
          <w:lang w:eastAsia="bg-BG"/>
        </w:rPr>
        <w:t>)</w:t>
      </w:r>
      <w:r>
        <w:rPr>
          <w:rFonts w:eastAsia="Calibri"/>
          <w:i/>
          <w:iCs/>
          <w:sz w:val="28"/>
          <w:szCs w:val="28"/>
        </w:rPr>
        <w:t xml:space="preserve">, </w:t>
      </w:r>
      <w:r>
        <w:rPr>
          <w:b/>
          <w:sz w:val="28"/>
          <w:szCs w:val="28"/>
          <w:lang w:eastAsia="bg-BG"/>
        </w:rPr>
        <w:t>П</w:t>
      </w:r>
      <w:r>
        <w:rPr>
          <w:rFonts w:eastAsia="Calibri"/>
          <w:b/>
          <w:bCs/>
          <w:sz w:val="28"/>
          <w:szCs w:val="28"/>
        </w:rPr>
        <w:t xml:space="preserve">РОТИВ </w:t>
      </w:r>
      <w:r>
        <w:rPr>
          <w:rFonts w:eastAsia="Calibri"/>
          <w:sz w:val="28"/>
          <w:szCs w:val="28"/>
        </w:rPr>
        <w:t xml:space="preserve">– </w:t>
      </w:r>
      <w:r>
        <w:rPr>
          <w:rFonts w:eastAsia="Calibri"/>
          <w:b/>
          <w:bCs/>
          <w:sz w:val="28"/>
          <w:szCs w:val="28"/>
        </w:rPr>
        <w:t>няма.</w:t>
      </w:r>
    </w:p>
    <w:p w:rsidR="00210EA0" w:rsidRPr="00210EA0" w:rsidRDefault="00210EA0" w:rsidP="00DD054A">
      <w:pPr>
        <w:autoSpaceDE w:val="0"/>
        <w:autoSpaceDN w:val="0"/>
        <w:adjustRightInd w:val="0"/>
        <w:ind w:firstLine="360"/>
        <w:jc w:val="both"/>
        <w:rPr>
          <w:rFonts w:eastAsia="Calibri"/>
          <w:bCs/>
          <w:sz w:val="28"/>
          <w:szCs w:val="28"/>
          <w:lang w:val="bg-BG"/>
        </w:rPr>
      </w:pPr>
      <w:r>
        <w:rPr>
          <w:rFonts w:eastAsia="Calibri"/>
          <w:bCs/>
          <w:sz w:val="28"/>
          <w:szCs w:val="28"/>
          <w:lang w:val="bg-BG"/>
        </w:rPr>
        <w:t>Предложението се приема.</w:t>
      </w:r>
    </w:p>
    <w:p w:rsidR="00336B66" w:rsidRDefault="00336B66" w:rsidP="00DD054A">
      <w:pPr>
        <w:autoSpaceDE w:val="0"/>
        <w:autoSpaceDN w:val="0"/>
        <w:adjustRightInd w:val="0"/>
        <w:ind w:firstLine="360"/>
        <w:jc w:val="both"/>
        <w:rPr>
          <w:rFonts w:eastAsia="Calibri"/>
          <w:b/>
          <w:bCs/>
          <w:sz w:val="28"/>
          <w:szCs w:val="28"/>
        </w:rPr>
      </w:pPr>
    </w:p>
    <w:p w:rsidR="00336B66" w:rsidRDefault="00336B66" w:rsidP="00DD054A">
      <w:pPr>
        <w:autoSpaceDE w:val="0"/>
        <w:autoSpaceDN w:val="0"/>
        <w:adjustRightInd w:val="0"/>
        <w:ind w:firstLine="360"/>
        <w:jc w:val="both"/>
        <w:rPr>
          <w:rFonts w:eastAsia="Calibri"/>
          <w:b/>
          <w:bCs/>
          <w:sz w:val="28"/>
          <w:szCs w:val="28"/>
        </w:rPr>
      </w:pPr>
    </w:p>
    <w:p w:rsidR="00E55E5A" w:rsidRPr="00E55E5A" w:rsidRDefault="00336B66" w:rsidP="00E55E5A">
      <w:pPr>
        <w:jc w:val="both"/>
        <w:rPr>
          <w:rFonts w:eastAsia="Calibri"/>
          <w:sz w:val="28"/>
          <w:szCs w:val="28"/>
          <w:lang w:val="bg-BG"/>
        </w:rPr>
      </w:pPr>
      <w:r>
        <w:rPr>
          <w:rFonts w:eastAsia="Calibri"/>
          <w:sz w:val="28"/>
          <w:szCs w:val="28"/>
          <w:lang w:val="bg-BG"/>
        </w:rPr>
        <w:t xml:space="preserve">         </w:t>
      </w:r>
      <w:r w:rsidRPr="003C2D71">
        <w:rPr>
          <w:rFonts w:eastAsia="Calibri"/>
          <w:sz w:val="28"/>
          <w:szCs w:val="28"/>
        </w:rPr>
        <w:t xml:space="preserve">Виолета Йовчева– председател  на комисията </w:t>
      </w:r>
      <w:r>
        <w:rPr>
          <w:rFonts w:eastAsia="Calibri"/>
          <w:sz w:val="28"/>
          <w:szCs w:val="28"/>
        </w:rPr>
        <w:t>–</w:t>
      </w:r>
      <w:r w:rsidRPr="003C2D71">
        <w:rPr>
          <w:rFonts w:eastAsia="Calibri"/>
          <w:sz w:val="28"/>
          <w:szCs w:val="28"/>
        </w:rPr>
        <w:t xml:space="preserve">  Колеги, продължаваме </w:t>
      </w:r>
      <w:r>
        <w:rPr>
          <w:rFonts w:eastAsia="Calibri"/>
          <w:sz w:val="28"/>
          <w:szCs w:val="28"/>
          <w:lang w:val="bg-BG"/>
        </w:rPr>
        <w:t xml:space="preserve">      </w:t>
      </w:r>
      <w:r w:rsidR="00E55E5A">
        <w:rPr>
          <w:rFonts w:eastAsia="Calibri"/>
          <w:sz w:val="28"/>
          <w:szCs w:val="28"/>
        </w:rPr>
        <w:t>с точка трета</w:t>
      </w:r>
      <w:r w:rsidRPr="003C2D71">
        <w:rPr>
          <w:rFonts w:eastAsia="Calibri"/>
          <w:sz w:val="28"/>
          <w:szCs w:val="28"/>
        </w:rPr>
        <w:t xml:space="preserve"> от дневния ред:</w:t>
      </w:r>
      <w:r w:rsidRPr="003C2D71">
        <w:rPr>
          <w:rFonts w:eastAsia="Calibri"/>
          <w:sz w:val="28"/>
          <w:szCs w:val="28"/>
          <w:lang w:val="bg-BG"/>
        </w:rPr>
        <w:t xml:space="preserve"> </w:t>
      </w:r>
      <w:r w:rsidR="00E55E5A" w:rsidRPr="00E55E5A">
        <w:rPr>
          <w:rFonts w:eastAsia="Calibri"/>
          <w:sz w:val="28"/>
          <w:szCs w:val="28"/>
          <w:lang w:val="bg-BG"/>
        </w:rPr>
        <w:t xml:space="preserve">Упълномощаване на членове от ОИК Раднево, които да присъстват при разпечатването на помещението, в което се съхраняват хартиените бюлетини за изборите за общински съветници и кметове на 27.10.2019г., и да получат от областна </w:t>
      </w:r>
      <w:r w:rsidR="00E55E5A" w:rsidRPr="00E55E5A">
        <w:rPr>
          <w:rFonts w:eastAsia="Calibri"/>
          <w:sz w:val="28"/>
          <w:szCs w:val="28"/>
          <w:lang w:val="bg-BG"/>
        </w:rPr>
        <w:lastRenderedPageBreak/>
        <w:t>администрация протоколите на ОИК, за което да подпишат необходимите документи.</w:t>
      </w:r>
    </w:p>
    <w:p w:rsidR="00E55E5A" w:rsidRPr="00E55E5A" w:rsidRDefault="00E55E5A" w:rsidP="00E55E5A">
      <w:pPr>
        <w:jc w:val="both"/>
        <w:rPr>
          <w:rFonts w:eastAsia="Calibri"/>
          <w:sz w:val="28"/>
          <w:szCs w:val="28"/>
          <w:lang w:val="bg-BG"/>
        </w:rPr>
      </w:pPr>
      <w:r w:rsidRPr="00E55E5A">
        <w:rPr>
          <w:rFonts w:eastAsia="Calibri"/>
          <w:sz w:val="28"/>
          <w:szCs w:val="28"/>
        </w:rPr>
        <w:t xml:space="preserve">   </w:t>
      </w:r>
      <w:r w:rsidRPr="00E55E5A">
        <w:rPr>
          <w:rFonts w:eastAsia="Calibri"/>
          <w:sz w:val="28"/>
          <w:szCs w:val="28"/>
          <w:lang w:val="bg-BG"/>
        </w:rPr>
        <w:t>Във връзка с писмо от Областна администрация Стара Загора с Вх.№ 158/21.10.2019г. на </w:t>
      </w:r>
      <w:r w:rsidRPr="00E55E5A">
        <w:rPr>
          <w:rFonts w:eastAsia="Calibri"/>
          <w:b/>
          <w:bCs/>
          <w:sz w:val="28"/>
          <w:szCs w:val="28"/>
          <w:lang w:val="bg-BG"/>
        </w:rPr>
        <w:t>23.10.2019 г. в 10,00</w:t>
      </w:r>
      <w:r w:rsidRPr="00E55E5A">
        <w:rPr>
          <w:rFonts w:eastAsia="Calibri"/>
          <w:sz w:val="28"/>
          <w:szCs w:val="28"/>
          <w:lang w:val="bg-BG"/>
        </w:rPr>
        <w:t> часа в присъствието на представители на </w:t>
      </w:r>
      <w:r w:rsidRPr="00E55E5A">
        <w:rPr>
          <w:rFonts w:eastAsia="Calibri"/>
          <w:b/>
          <w:bCs/>
          <w:sz w:val="28"/>
          <w:szCs w:val="28"/>
          <w:lang w:val="bg-BG"/>
        </w:rPr>
        <w:t>всички ОИК</w:t>
      </w:r>
      <w:r w:rsidRPr="00E55E5A">
        <w:rPr>
          <w:rFonts w:eastAsia="Calibri"/>
          <w:sz w:val="28"/>
          <w:szCs w:val="28"/>
          <w:lang w:val="bg-BG"/>
        </w:rPr>
        <w:t> ще бъде разпечатано помещението, в което се съхраняват хартиените бюлетини за изборите за общински съветници и за кметове на 27 октомври 2019 г. Адреса е гр. Стара Загора, </w:t>
      </w:r>
      <w:r w:rsidRPr="00E55E5A">
        <w:rPr>
          <w:rFonts w:eastAsia="Calibri"/>
          <w:b/>
          <w:bCs/>
          <w:sz w:val="28"/>
          <w:szCs w:val="28"/>
          <w:lang w:val="bg-BG"/>
        </w:rPr>
        <w:t>ул. Герасим Папазчев № 20, ЖП ГАРА</w:t>
      </w:r>
      <w:r w:rsidRPr="00E55E5A">
        <w:rPr>
          <w:rFonts w:eastAsia="Calibri"/>
          <w:sz w:val="28"/>
          <w:szCs w:val="28"/>
          <w:lang w:val="bg-BG"/>
        </w:rPr>
        <w:t> Стара Загора. </w:t>
      </w:r>
      <w:r w:rsidRPr="00E55E5A">
        <w:rPr>
          <w:rFonts w:eastAsia="Calibri"/>
          <w:b/>
          <w:bCs/>
          <w:sz w:val="28"/>
          <w:szCs w:val="28"/>
          <w:lang w:val="bg-BG"/>
        </w:rPr>
        <w:t>Предаването на бюлетините</w:t>
      </w:r>
      <w:r w:rsidRPr="00E55E5A">
        <w:rPr>
          <w:rFonts w:eastAsia="Calibri"/>
          <w:sz w:val="28"/>
          <w:szCs w:val="28"/>
          <w:lang w:val="bg-BG"/>
        </w:rPr>
        <w:t> ще се извърши в следната последователност:</w:t>
      </w:r>
    </w:p>
    <w:p w:rsidR="00E55E5A" w:rsidRPr="00E55E5A" w:rsidRDefault="00E55E5A" w:rsidP="00E55E5A">
      <w:pPr>
        <w:jc w:val="both"/>
        <w:rPr>
          <w:rFonts w:eastAsia="Calibri"/>
          <w:sz w:val="28"/>
          <w:szCs w:val="28"/>
          <w:lang w:val="bg-BG"/>
        </w:rPr>
      </w:pPr>
      <w:r w:rsidRPr="00E55E5A">
        <w:rPr>
          <w:rFonts w:eastAsia="Calibri"/>
          <w:sz w:val="28"/>
          <w:szCs w:val="28"/>
          <w:lang w:val="bg-BG"/>
        </w:rPr>
        <w:t>1.      Община Стара Загора – 8 палета</w:t>
      </w:r>
    </w:p>
    <w:p w:rsidR="00E55E5A" w:rsidRPr="00E55E5A" w:rsidRDefault="00E55E5A" w:rsidP="00E55E5A">
      <w:pPr>
        <w:jc w:val="both"/>
        <w:rPr>
          <w:rFonts w:eastAsia="Calibri"/>
          <w:sz w:val="28"/>
          <w:szCs w:val="28"/>
          <w:lang w:val="bg-BG"/>
        </w:rPr>
      </w:pPr>
      <w:r w:rsidRPr="00E55E5A">
        <w:rPr>
          <w:rFonts w:eastAsia="Calibri"/>
          <w:sz w:val="28"/>
          <w:szCs w:val="28"/>
          <w:lang w:val="bg-BG"/>
        </w:rPr>
        <w:t>2.      Община Братя Даскалови;</w:t>
      </w:r>
    </w:p>
    <w:p w:rsidR="00E55E5A" w:rsidRPr="00E55E5A" w:rsidRDefault="00E55E5A" w:rsidP="00E55E5A">
      <w:pPr>
        <w:jc w:val="both"/>
        <w:rPr>
          <w:rFonts w:eastAsia="Calibri"/>
          <w:sz w:val="28"/>
          <w:szCs w:val="28"/>
          <w:lang w:val="bg-BG"/>
        </w:rPr>
      </w:pPr>
      <w:r w:rsidRPr="00E55E5A">
        <w:rPr>
          <w:rFonts w:eastAsia="Calibri"/>
          <w:sz w:val="28"/>
          <w:szCs w:val="28"/>
          <w:lang w:val="bg-BG"/>
        </w:rPr>
        <w:t>3.      Община Чирпан;</w:t>
      </w:r>
    </w:p>
    <w:p w:rsidR="00E55E5A" w:rsidRPr="00E55E5A" w:rsidRDefault="00E55E5A" w:rsidP="00E55E5A">
      <w:pPr>
        <w:jc w:val="both"/>
        <w:rPr>
          <w:rFonts w:eastAsia="Calibri"/>
          <w:sz w:val="28"/>
          <w:szCs w:val="28"/>
          <w:lang w:val="bg-BG"/>
        </w:rPr>
      </w:pPr>
      <w:r w:rsidRPr="00E55E5A">
        <w:rPr>
          <w:rFonts w:eastAsia="Calibri"/>
          <w:sz w:val="28"/>
          <w:szCs w:val="28"/>
          <w:lang w:val="bg-BG"/>
        </w:rPr>
        <w:t>4.      Община Раднево;</w:t>
      </w:r>
    </w:p>
    <w:p w:rsidR="00E55E5A" w:rsidRPr="00E55E5A" w:rsidRDefault="00E55E5A" w:rsidP="00E55E5A">
      <w:pPr>
        <w:jc w:val="both"/>
        <w:rPr>
          <w:rFonts w:eastAsia="Calibri"/>
          <w:sz w:val="28"/>
          <w:szCs w:val="28"/>
          <w:lang w:val="bg-BG"/>
        </w:rPr>
      </w:pPr>
      <w:r w:rsidRPr="00E55E5A">
        <w:rPr>
          <w:rFonts w:eastAsia="Calibri"/>
          <w:sz w:val="28"/>
          <w:szCs w:val="28"/>
          <w:lang w:val="bg-BG"/>
        </w:rPr>
        <w:t>5.      Община Павел баня;</w:t>
      </w:r>
    </w:p>
    <w:p w:rsidR="00E55E5A" w:rsidRPr="00E55E5A" w:rsidRDefault="00E55E5A" w:rsidP="00E55E5A">
      <w:pPr>
        <w:jc w:val="both"/>
        <w:rPr>
          <w:rFonts w:eastAsia="Calibri"/>
          <w:sz w:val="28"/>
          <w:szCs w:val="28"/>
          <w:lang w:val="bg-BG"/>
        </w:rPr>
      </w:pPr>
      <w:r w:rsidRPr="00E55E5A">
        <w:rPr>
          <w:rFonts w:eastAsia="Calibri"/>
          <w:sz w:val="28"/>
          <w:szCs w:val="28"/>
          <w:lang w:val="bg-BG"/>
        </w:rPr>
        <w:t>6.      Община Гурково;</w:t>
      </w:r>
    </w:p>
    <w:p w:rsidR="00E55E5A" w:rsidRPr="00E55E5A" w:rsidRDefault="00E55E5A" w:rsidP="00E55E5A">
      <w:pPr>
        <w:jc w:val="both"/>
        <w:rPr>
          <w:rFonts w:eastAsia="Calibri"/>
          <w:sz w:val="28"/>
          <w:szCs w:val="28"/>
          <w:lang w:val="bg-BG"/>
        </w:rPr>
      </w:pPr>
      <w:r w:rsidRPr="00E55E5A">
        <w:rPr>
          <w:rFonts w:eastAsia="Calibri"/>
          <w:sz w:val="28"/>
          <w:szCs w:val="28"/>
          <w:lang w:val="bg-BG"/>
        </w:rPr>
        <w:t>7.      Община Гълъбово;</w:t>
      </w:r>
    </w:p>
    <w:p w:rsidR="00E55E5A" w:rsidRPr="00E55E5A" w:rsidRDefault="00E55E5A" w:rsidP="00E55E5A">
      <w:pPr>
        <w:jc w:val="both"/>
        <w:rPr>
          <w:rFonts w:eastAsia="Calibri"/>
          <w:sz w:val="28"/>
          <w:szCs w:val="28"/>
          <w:lang w:val="bg-BG"/>
        </w:rPr>
      </w:pPr>
      <w:r w:rsidRPr="00E55E5A">
        <w:rPr>
          <w:rFonts w:eastAsia="Calibri"/>
          <w:sz w:val="28"/>
          <w:szCs w:val="28"/>
          <w:lang w:val="bg-BG"/>
        </w:rPr>
        <w:t>8.      Община Опан;</w:t>
      </w:r>
    </w:p>
    <w:p w:rsidR="00E55E5A" w:rsidRPr="00E55E5A" w:rsidRDefault="00E55E5A" w:rsidP="00E55E5A">
      <w:pPr>
        <w:jc w:val="both"/>
        <w:rPr>
          <w:rFonts w:eastAsia="Calibri"/>
          <w:sz w:val="28"/>
          <w:szCs w:val="28"/>
          <w:lang w:val="bg-BG"/>
        </w:rPr>
      </w:pPr>
      <w:r w:rsidRPr="00E55E5A">
        <w:rPr>
          <w:rFonts w:eastAsia="Calibri"/>
          <w:sz w:val="28"/>
          <w:szCs w:val="28"/>
          <w:lang w:val="bg-BG"/>
        </w:rPr>
        <w:t>9.      Община Мъглиж;</w:t>
      </w:r>
    </w:p>
    <w:p w:rsidR="00E55E5A" w:rsidRPr="00E55E5A" w:rsidRDefault="00E55E5A" w:rsidP="00E55E5A">
      <w:pPr>
        <w:jc w:val="both"/>
        <w:rPr>
          <w:rFonts w:eastAsia="Calibri"/>
          <w:sz w:val="28"/>
          <w:szCs w:val="28"/>
          <w:lang w:val="bg-BG"/>
        </w:rPr>
      </w:pPr>
      <w:r w:rsidRPr="00E55E5A">
        <w:rPr>
          <w:rFonts w:eastAsia="Calibri"/>
          <w:sz w:val="28"/>
          <w:szCs w:val="28"/>
          <w:lang w:val="bg-BG"/>
        </w:rPr>
        <w:t>10.  Община Казанлък – 5 палета</w:t>
      </w:r>
    </w:p>
    <w:p w:rsidR="00E55E5A" w:rsidRPr="00E55E5A" w:rsidRDefault="00E55E5A" w:rsidP="00E55E5A">
      <w:pPr>
        <w:jc w:val="both"/>
        <w:rPr>
          <w:rFonts w:eastAsia="Calibri"/>
          <w:sz w:val="28"/>
          <w:szCs w:val="28"/>
          <w:lang w:val="bg-BG"/>
        </w:rPr>
      </w:pPr>
      <w:r w:rsidRPr="00E55E5A">
        <w:rPr>
          <w:rFonts w:eastAsia="Calibri"/>
          <w:sz w:val="28"/>
          <w:szCs w:val="28"/>
          <w:lang w:val="bg-BG"/>
        </w:rPr>
        <w:t>11.  Община Николаево. </w:t>
      </w:r>
    </w:p>
    <w:p w:rsidR="00E55E5A" w:rsidRDefault="00E55E5A" w:rsidP="00E55E5A">
      <w:pPr>
        <w:jc w:val="both"/>
        <w:rPr>
          <w:rFonts w:eastAsia="Calibri"/>
          <w:b/>
          <w:bCs/>
          <w:sz w:val="28"/>
          <w:szCs w:val="28"/>
          <w:lang w:val="bg-BG"/>
        </w:rPr>
      </w:pPr>
      <w:r w:rsidRPr="00E55E5A">
        <w:rPr>
          <w:rFonts w:eastAsia="Calibri"/>
          <w:sz w:val="28"/>
          <w:szCs w:val="28"/>
        </w:rPr>
        <w:t xml:space="preserve">   </w:t>
      </w:r>
      <w:r w:rsidRPr="00E55E5A">
        <w:rPr>
          <w:rFonts w:eastAsia="Calibri"/>
          <w:sz w:val="28"/>
          <w:szCs w:val="28"/>
          <w:lang w:val="bg-BG"/>
        </w:rPr>
        <w:t>На същата дата от </w:t>
      </w:r>
      <w:r w:rsidRPr="00E55E5A">
        <w:rPr>
          <w:rFonts w:eastAsia="Calibri"/>
          <w:b/>
          <w:bCs/>
          <w:sz w:val="28"/>
          <w:szCs w:val="28"/>
          <w:lang w:val="bg-BG"/>
        </w:rPr>
        <w:t>сградата на Областна администрация Стара Загора</w:t>
      </w:r>
      <w:r w:rsidRPr="00E55E5A">
        <w:rPr>
          <w:rFonts w:eastAsia="Calibri"/>
          <w:sz w:val="28"/>
          <w:szCs w:val="28"/>
          <w:lang w:val="bg-BG"/>
        </w:rPr>
        <w:t>, представителите на общинските администрации ще получат всички останали </w:t>
      </w:r>
      <w:r w:rsidRPr="00E55E5A">
        <w:rPr>
          <w:rFonts w:eastAsia="Calibri"/>
          <w:b/>
          <w:bCs/>
          <w:sz w:val="28"/>
          <w:szCs w:val="28"/>
          <w:lang w:val="bg-BG"/>
        </w:rPr>
        <w:t>изборни книжа</w:t>
      </w:r>
      <w:r w:rsidRPr="00E55E5A">
        <w:rPr>
          <w:rFonts w:eastAsia="Calibri"/>
          <w:sz w:val="28"/>
          <w:szCs w:val="28"/>
          <w:lang w:val="bg-BG"/>
        </w:rPr>
        <w:t>, а представителите на </w:t>
      </w:r>
      <w:r w:rsidRPr="00E55E5A">
        <w:rPr>
          <w:rFonts w:eastAsia="Calibri"/>
          <w:b/>
          <w:bCs/>
          <w:sz w:val="28"/>
          <w:szCs w:val="28"/>
          <w:lang w:val="bg-BG"/>
        </w:rPr>
        <w:t>ОИК ще получат протоколите  на ОИК.</w:t>
      </w:r>
    </w:p>
    <w:p w:rsidR="00E55E5A" w:rsidRDefault="00E55E5A" w:rsidP="00E55E5A">
      <w:pPr>
        <w:jc w:val="both"/>
        <w:rPr>
          <w:rFonts w:eastAsia="Calibri"/>
          <w:bCs/>
          <w:sz w:val="28"/>
          <w:szCs w:val="28"/>
          <w:lang w:val="bg-BG"/>
        </w:rPr>
      </w:pPr>
      <w:r>
        <w:rPr>
          <w:rFonts w:eastAsia="Calibri"/>
          <w:b/>
          <w:bCs/>
          <w:sz w:val="28"/>
          <w:szCs w:val="28"/>
          <w:lang w:val="bg-BG"/>
        </w:rPr>
        <w:t xml:space="preserve">   </w:t>
      </w:r>
      <w:r>
        <w:rPr>
          <w:rFonts w:eastAsia="Calibri"/>
          <w:bCs/>
          <w:sz w:val="28"/>
          <w:szCs w:val="28"/>
          <w:lang w:val="bg-BG"/>
        </w:rPr>
        <w:t>Предвид гореизложеното предлагам да упълномощим :</w:t>
      </w:r>
    </w:p>
    <w:p w:rsidR="005E2A32" w:rsidRPr="005E2A32" w:rsidRDefault="005E2A32" w:rsidP="005E2A32">
      <w:pPr>
        <w:jc w:val="both"/>
        <w:rPr>
          <w:rFonts w:eastAsia="Calibri"/>
          <w:bCs/>
          <w:sz w:val="28"/>
          <w:szCs w:val="28"/>
          <w:lang w:val="bg-BG"/>
        </w:rPr>
      </w:pPr>
      <w:r w:rsidRPr="005E2A32">
        <w:rPr>
          <w:rFonts w:eastAsia="Calibri"/>
          <w:bCs/>
          <w:sz w:val="28"/>
          <w:szCs w:val="28"/>
          <w:lang w:val="bg-BG"/>
        </w:rPr>
        <w:t>Виолета Иванова Йовчева– Председател</w:t>
      </w:r>
    </w:p>
    <w:p w:rsidR="005E2A32" w:rsidRPr="005E2A32" w:rsidRDefault="005E2A32" w:rsidP="005E2A32">
      <w:pPr>
        <w:jc w:val="both"/>
        <w:rPr>
          <w:rFonts w:eastAsia="Calibri"/>
          <w:bCs/>
          <w:sz w:val="28"/>
          <w:szCs w:val="28"/>
          <w:lang w:val="bg-BG"/>
        </w:rPr>
      </w:pPr>
      <w:r w:rsidRPr="005E2A32">
        <w:rPr>
          <w:rFonts w:eastAsia="Calibri"/>
          <w:bCs/>
          <w:sz w:val="28"/>
          <w:szCs w:val="28"/>
          <w:lang w:val="bg-BG"/>
        </w:rPr>
        <w:t>Красимира Иванова Керанова – Зам. Председател </w:t>
      </w:r>
    </w:p>
    <w:p w:rsidR="00E55E5A" w:rsidRPr="00E55E5A" w:rsidRDefault="00E55E5A" w:rsidP="00E55E5A">
      <w:pPr>
        <w:jc w:val="both"/>
        <w:rPr>
          <w:rFonts w:eastAsia="Calibri"/>
          <w:sz w:val="28"/>
          <w:szCs w:val="28"/>
        </w:rPr>
      </w:pPr>
      <w:r w:rsidRPr="00E55E5A">
        <w:rPr>
          <w:rFonts w:eastAsia="Calibri"/>
          <w:sz w:val="28"/>
          <w:szCs w:val="28"/>
          <w:lang w:val="bg-BG"/>
        </w:rPr>
        <w:t xml:space="preserve">     </w:t>
      </w:r>
      <w:r w:rsidRPr="00E55E5A">
        <w:rPr>
          <w:rFonts w:eastAsia="Calibri"/>
          <w:sz w:val="28"/>
          <w:szCs w:val="28"/>
        </w:rPr>
        <w:t>Моля, гласувайте !</w:t>
      </w:r>
    </w:p>
    <w:p w:rsidR="00BA4A49" w:rsidRDefault="00E55E5A" w:rsidP="00E55E5A">
      <w:pPr>
        <w:jc w:val="both"/>
        <w:rPr>
          <w:rFonts w:eastAsia="Calibri"/>
          <w:b/>
          <w:bCs/>
          <w:sz w:val="28"/>
          <w:szCs w:val="28"/>
        </w:rPr>
      </w:pPr>
      <w:r w:rsidRPr="00E55E5A">
        <w:rPr>
          <w:rFonts w:eastAsia="Calibri"/>
          <w:sz w:val="28"/>
          <w:szCs w:val="28"/>
        </w:rPr>
        <w:t xml:space="preserve">Гласували </w:t>
      </w:r>
      <w:r w:rsidRPr="00E55E5A">
        <w:rPr>
          <w:rFonts w:eastAsia="Calibri"/>
          <w:b/>
          <w:bCs/>
          <w:sz w:val="28"/>
          <w:szCs w:val="28"/>
        </w:rPr>
        <w:t>1</w:t>
      </w:r>
      <w:r w:rsidRPr="00E55E5A">
        <w:rPr>
          <w:rFonts w:eastAsia="Calibri"/>
          <w:b/>
          <w:bCs/>
          <w:sz w:val="28"/>
          <w:szCs w:val="28"/>
          <w:lang w:val="bg-BG"/>
        </w:rPr>
        <w:t>1</w:t>
      </w:r>
      <w:r w:rsidRPr="00E55E5A">
        <w:rPr>
          <w:rFonts w:eastAsia="Calibri"/>
          <w:b/>
          <w:bCs/>
          <w:sz w:val="28"/>
          <w:szCs w:val="28"/>
        </w:rPr>
        <w:t xml:space="preserve"> </w:t>
      </w:r>
      <w:r w:rsidRPr="00E55E5A">
        <w:rPr>
          <w:rFonts w:eastAsia="Calibri"/>
          <w:sz w:val="28"/>
          <w:szCs w:val="28"/>
        </w:rPr>
        <w:t xml:space="preserve">членове на ОИК: </w:t>
      </w:r>
      <w:r w:rsidRPr="00E55E5A">
        <w:rPr>
          <w:rFonts w:eastAsia="Calibri"/>
          <w:b/>
          <w:bCs/>
          <w:sz w:val="28"/>
          <w:szCs w:val="28"/>
        </w:rPr>
        <w:t xml:space="preserve">ЗА </w:t>
      </w:r>
      <w:r w:rsidRPr="00E55E5A">
        <w:rPr>
          <w:rFonts w:eastAsia="Calibri"/>
          <w:sz w:val="28"/>
          <w:szCs w:val="28"/>
        </w:rPr>
        <w:t xml:space="preserve">– </w:t>
      </w:r>
      <w:r w:rsidRPr="00E55E5A">
        <w:rPr>
          <w:rFonts w:eastAsia="Calibri"/>
          <w:b/>
          <w:bCs/>
          <w:sz w:val="28"/>
          <w:szCs w:val="28"/>
        </w:rPr>
        <w:t>1</w:t>
      </w:r>
      <w:r w:rsidRPr="00E55E5A">
        <w:rPr>
          <w:rFonts w:eastAsia="Calibri"/>
          <w:b/>
          <w:bCs/>
          <w:sz w:val="28"/>
          <w:szCs w:val="28"/>
          <w:lang w:val="bg-BG"/>
        </w:rPr>
        <w:t>1</w:t>
      </w:r>
      <w:r w:rsidRPr="00E55E5A">
        <w:rPr>
          <w:rFonts w:eastAsia="Calibri"/>
          <w:b/>
          <w:bCs/>
          <w:sz w:val="28"/>
          <w:szCs w:val="28"/>
        </w:rPr>
        <w:t xml:space="preserve"> </w:t>
      </w:r>
      <w:r w:rsidRPr="00E55E5A">
        <w:rPr>
          <w:rFonts w:eastAsia="Calibri"/>
          <w:i/>
          <w:iCs/>
          <w:sz w:val="28"/>
          <w:szCs w:val="28"/>
        </w:rPr>
        <w:t>(</w:t>
      </w:r>
      <w:r w:rsidRPr="00E55E5A">
        <w:rPr>
          <w:rFonts w:eastAsia="Calibri"/>
          <w:i/>
          <w:sz w:val="28"/>
          <w:szCs w:val="28"/>
        </w:rPr>
        <w:t>Виолета Йовчева, Калина Христова,</w:t>
      </w:r>
      <w:r w:rsidRPr="00E55E5A">
        <w:rPr>
          <w:rFonts w:eastAsia="Calibri"/>
          <w:i/>
          <w:sz w:val="28"/>
          <w:szCs w:val="28"/>
          <w:lang w:val="bg-BG"/>
        </w:rPr>
        <w:t xml:space="preserve"> Красимира Керанова, </w:t>
      </w:r>
      <w:r w:rsidRPr="00E55E5A">
        <w:rPr>
          <w:rFonts w:eastAsia="Calibri"/>
          <w:i/>
          <w:sz w:val="28"/>
          <w:szCs w:val="28"/>
        </w:rPr>
        <w:t>Пенка Георгиева-Желева, Дарина Хаджиева, Емилия Андонова,  Диана Маркова</w:t>
      </w:r>
      <w:r w:rsidRPr="00E55E5A">
        <w:rPr>
          <w:rFonts w:eastAsia="Calibri"/>
          <w:i/>
          <w:sz w:val="28"/>
          <w:szCs w:val="28"/>
          <w:lang w:val="bg-BG"/>
        </w:rPr>
        <w:t>,</w:t>
      </w:r>
      <w:r w:rsidRPr="00E55E5A">
        <w:rPr>
          <w:rFonts w:eastAsia="Calibri"/>
          <w:i/>
          <w:sz w:val="28"/>
          <w:szCs w:val="28"/>
        </w:rPr>
        <w:t xml:space="preserve"> Даниела Кънева-Дечева</w:t>
      </w:r>
      <w:r w:rsidRPr="00E55E5A">
        <w:rPr>
          <w:rFonts w:eastAsia="Calibri"/>
          <w:i/>
          <w:sz w:val="28"/>
          <w:szCs w:val="28"/>
          <w:lang w:val="bg-BG"/>
        </w:rPr>
        <w:t>,,</w:t>
      </w:r>
      <w:r w:rsidRPr="00E55E5A">
        <w:rPr>
          <w:rFonts w:eastAsia="Calibri"/>
          <w:i/>
          <w:sz w:val="28"/>
          <w:szCs w:val="28"/>
        </w:rPr>
        <w:t xml:space="preserve"> Дамяна Янкова</w:t>
      </w:r>
      <w:r w:rsidRPr="00E55E5A">
        <w:rPr>
          <w:rFonts w:eastAsia="Calibri"/>
          <w:i/>
          <w:sz w:val="28"/>
          <w:szCs w:val="28"/>
          <w:lang w:val="bg-BG"/>
        </w:rPr>
        <w:t>,</w:t>
      </w:r>
      <w:r w:rsidRPr="00E55E5A">
        <w:rPr>
          <w:rFonts w:eastAsia="Calibri"/>
          <w:i/>
          <w:sz w:val="28"/>
          <w:szCs w:val="28"/>
        </w:rPr>
        <w:t xml:space="preserve"> Денка Иванова</w:t>
      </w:r>
      <w:r w:rsidRPr="00E55E5A">
        <w:rPr>
          <w:rFonts w:eastAsia="Calibri"/>
          <w:i/>
          <w:sz w:val="28"/>
          <w:szCs w:val="28"/>
          <w:lang w:val="bg-BG"/>
        </w:rPr>
        <w:t>, Наталия Станчева</w:t>
      </w:r>
      <w:r w:rsidRPr="00E55E5A">
        <w:rPr>
          <w:rFonts w:eastAsia="Calibri"/>
          <w:i/>
          <w:sz w:val="28"/>
          <w:szCs w:val="28"/>
        </w:rPr>
        <w:t>)</w:t>
      </w:r>
      <w:r w:rsidRPr="00E55E5A">
        <w:rPr>
          <w:rFonts w:eastAsia="Calibri"/>
          <w:i/>
          <w:iCs/>
          <w:sz w:val="28"/>
          <w:szCs w:val="28"/>
        </w:rPr>
        <w:t xml:space="preserve">, </w:t>
      </w:r>
      <w:r w:rsidRPr="00E55E5A">
        <w:rPr>
          <w:rFonts w:eastAsia="Calibri"/>
          <w:b/>
          <w:sz w:val="28"/>
          <w:szCs w:val="28"/>
        </w:rPr>
        <w:t>П</w:t>
      </w:r>
      <w:r w:rsidRPr="00E55E5A">
        <w:rPr>
          <w:rFonts w:eastAsia="Calibri"/>
          <w:b/>
          <w:bCs/>
          <w:sz w:val="28"/>
          <w:szCs w:val="28"/>
        </w:rPr>
        <w:t xml:space="preserve">РОТИВ </w:t>
      </w:r>
      <w:r w:rsidRPr="00E55E5A">
        <w:rPr>
          <w:rFonts w:eastAsia="Calibri"/>
          <w:sz w:val="28"/>
          <w:szCs w:val="28"/>
        </w:rPr>
        <w:t xml:space="preserve">– </w:t>
      </w:r>
      <w:r w:rsidRPr="00E55E5A">
        <w:rPr>
          <w:rFonts w:eastAsia="Calibri"/>
          <w:b/>
          <w:bCs/>
          <w:sz w:val="28"/>
          <w:szCs w:val="28"/>
        </w:rPr>
        <w:t>няма.</w:t>
      </w:r>
    </w:p>
    <w:p w:rsidR="00BA4A49" w:rsidRPr="00210EA0" w:rsidRDefault="00210EA0" w:rsidP="00210EA0">
      <w:pPr>
        <w:jc w:val="both"/>
        <w:rPr>
          <w:rFonts w:eastAsia="Calibri"/>
          <w:bCs/>
          <w:sz w:val="28"/>
          <w:szCs w:val="28"/>
          <w:lang w:val="bg-BG"/>
        </w:rPr>
      </w:pPr>
      <w:r>
        <w:rPr>
          <w:rFonts w:eastAsia="Calibri"/>
          <w:b/>
          <w:bCs/>
          <w:sz w:val="28"/>
          <w:szCs w:val="28"/>
          <w:lang w:val="bg-BG"/>
        </w:rPr>
        <w:t xml:space="preserve">   </w:t>
      </w:r>
      <w:r>
        <w:rPr>
          <w:rFonts w:eastAsia="Calibri"/>
          <w:bCs/>
          <w:sz w:val="28"/>
          <w:szCs w:val="28"/>
          <w:lang w:val="bg-BG"/>
        </w:rPr>
        <w:t>Предложението се приема.</w:t>
      </w:r>
    </w:p>
    <w:p w:rsidR="00BA4A49" w:rsidRPr="00BA4A49" w:rsidRDefault="00BA4A49" w:rsidP="004C619B">
      <w:pPr>
        <w:autoSpaceDE w:val="0"/>
        <w:autoSpaceDN w:val="0"/>
        <w:adjustRightInd w:val="0"/>
        <w:ind w:firstLine="360"/>
        <w:jc w:val="both"/>
        <w:rPr>
          <w:rFonts w:eastAsia="Calibri"/>
          <w:sz w:val="28"/>
          <w:szCs w:val="28"/>
          <w:lang w:val="bg-BG"/>
        </w:rPr>
      </w:pPr>
    </w:p>
    <w:p w:rsidR="004C619B" w:rsidRDefault="004C619B" w:rsidP="004C619B">
      <w:pPr>
        <w:autoSpaceDE w:val="0"/>
        <w:autoSpaceDN w:val="0"/>
        <w:adjustRightInd w:val="0"/>
        <w:ind w:firstLine="360"/>
        <w:jc w:val="both"/>
        <w:rPr>
          <w:rFonts w:eastAsia="Calibri"/>
          <w:sz w:val="28"/>
          <w:szCs w:val="28"/>
        </w:rPr>
      </w:pPr>
      <w:r>
        <w:rPr>
          <w:rFonts w:eastAsia="Calibri"/>
          <w:sz w:val="28"/>
          <w:szCs w:val="28"/>
        </w:rPr>
        <w:t>Колеги, с това дневния ред се изчерпва, закривам днешното заседание на Общинската избирателна комисия.</w:t>
      </w:r>
    </w:p>
    <w:p w:rsidR="004C619B" w:rsidRDefault="004C619B" w:rsidP="004C619B">
      <w:pPr>
        <w:autoSpaceDE w:val="0"/>
        <w:autoSpaceDN w:val="0"/>
        <w:adjustRightInd w:val="0"/>
        <w:ind w:firstLine="360"/>
        <w:jc w:val="both"/>
        <w:rPr>
          <w:rFonts w:eastAsia="Calibri"/>
          <w:sz w:val="28"/>
          <w:szCs w:val="28"/>
        </w:rPr>
      </w:pPr>
    </w:p>
    <w:p w:rsidR="004C619B" w:rsidRDefault="00DD054A" w:rsidP="004C619B">
      <w:pPr>
        <w:autoSpaceDE w:val="0"/>
        <w:autoSpaceDN w:val="0"/>
        <w:adjustRightInd w:val="0"/>
        <w:ind w:firstLine="360"/>
        <w:jc w:val="both"/>
        <w:rPr>
          <w:rFonts w:eastAsia="Calibri"/>
          <w:sz w:val="28"/>
          <w:szCs w:val="28"/>
        </w:rPr>
      </w:pPr>
      <w:r>
        <w:rPr>
          <w:rFonts w:eastAsia="Calibri"/>
          <w:sz w:val="28"/>
          <w:szCs w:val="28"/>
        </w:rPr>
        <w:t>Заседани</w:t>
      </w:r>
      <w:r w:rsidR="00AF0048">
        <w:rPr>
          <w:rFonts w:eastAsia="Calibri"/>
          <w:sz w:val="28"/>
          <w:szCs w:val="28"/>
        </w:rPr>
        <w:t>ето бе закрито на 21</w:t>
      </w:r>
      <w:r w:rsidR="004C619B">
        <w:rPr>
          <w:rFonts w:eastAsia="Calibri"/>
          <w:sz w:val="28"/>
          <w:szCs w:val="28"/>
        </w:rPr>
        <w:t>.10.2019 г., в 1</w:t>
      </w:r>
      <w:r w:rsidR="00DB7DC6">
        <w:rPr>
          <w:rFonts w:eastAsia="Calibri"/>
          <w:sz w:val="28"/>
          <w:szCs w:val="28"/>
          <w:lang w:val="bg-BG"/>
        </w:rPr>
        <w:t>7</w:t>
      </w:r>
      <w:r w:rsidR="004C619B">
        <w:rPr>
          <w:rFonts w:eastAsia="Calibri"/>
          <w:sz w:val="28"/>
          <w:szCs w:val="28"/>
        </w:rPr>
        <w:t>,</w:t>
      </w:r>
      <w:r w:rsidR="00AF0048">
        <w:rPr>
          <w:rFonts w:eastAsia="Calibri"/>
          <w:sz w:val="28"/>
          <w:szCs w:val="28"/>
          <w:lang w:val="bg-BG"/>
        </w:rPr>
        <w:t>0</w:t>
      </w:r>
      <w:r w:rsidR="004C619B">
        <w:rPr>
          <w:rFonts w:eastAsia="Calibri"/>
          <w:sz w:val="28"/>
          <w:szCs w:val="28"/>
        </w:rPr>
        <w:t xml:space="preserve">0 ч. </w:t>
      </w:r>
    </w:p>
    <w:p w:rsidR="004C619B" w:rsidRDefault="004C619B" w:rsidP="004C619B">
      <w:pPr>
        <w:autoSpaceDE w:val="0"/>
        <w:autoSpaceDN w:val="0"/>
        <w:adjustRightInd w:val="0"/>
        <w:jc w:val="both"/>
        <w:rPr>
          <w:rFonts w:eastAsia="Calibri"/>
          <w:sz w:val="28"/>
          <w:szCs w:val="28"/>
        </w:rPr>
      </w:pPr>
    </w:p>
    <w:p w:rsidR="004C619B" w:rsidRDefault="004C619B" w:rsidP="00DB7DC6">
      <w:pPr>
        <w:spacing w:before="100" w:beforeAutospacing="1" w:after="100" w:afterAutospacing="1"/>
        <w:rPr>
          <w:sz w:val="28"/>
          <w:szCs w:val="28"/>
          <w:lang w:eastAsia="bg-BG"/>
        </w:rPr>
      </w:pPr>
    </w:p>
    <w:p w:rsidR="004C619B" w:rsidRDefault="004C619B" w:rsidP="004C619B">
      <w:pPr>
        <w:spacing w:before="100" w:beforeAutospacing="1" w:after="100" w:afterAutospacing="1"/>
        <w:rPr>
          <w:sz w:val="28"/>
          <w:szCs w:val="28"/>
          <w:lang w:eastAsia="bg-BG"/>
        </w:rPr>
      </w:pPr>
      <w:r>
        <w:rPr>
          <w:sz w:val="28"/>
          <w:szCs w:val="28"/>
          <w:lang w:eastAsia="bg-BG"/>
        </w:rPr>
        <w:lastRenderedPageBreak/>
        <w:t xml:space="preserve">ПРЕДСЕДАТЕЛ: </w:t>
      </w:r>
      <w:r>
        <w:rPr>
          <w:sz w:val="28"/>
          <w:szCs w:val="28"/>
          <w:lang w:eastAsia="bg-BG"/>
        </w:rPr>
        <w:br/>
        <w:t xml:space="preserve">Виолета Йовчева </w:t>
      </w:r>
      <w:r>
        <w:rPr>
          <w:sz w:val="28"/>
          <w:szCs w:val="28"/>
          <w:lang w:eastAsia="bg-BG"/>
        </w:rPr>
        <w:tab/>
      </w:r>
      <w:r>
        <w:rPr>
          <w:sz w:val="28"/>
          <w:szCs w:val="28"/>
          <w:lang w:eastAsia="bg-BG"/>
        </w:rPr>
        <w:tab/>
      </w:r>
      <w:r>
        <w:rPr>
          <w:sz w:val="28"/>
          <w:szCs w:val="28"/>
          <w:lang w:eastAsia="bg-BG"/>
        </w:rPr>
        <w:tab/>
      </w:r>
      <w:r>
        <w:rPr>
          <w:sz w:val="28"/>
          <w:szCs w:val="28"/>
          <w:lang w:eastAsia="bg-BG"/>
        </w:rPr>
        <w:tab/>
      </w:r>
      <w:r>
        <w:rPr>
          <w:sz w:val="28"/>
          <w:szCs w:val="28"/>
          <w:lang w:eastAsia="bg-BG"/>
        </w:rPr>
        <w:tab/>
        <w:t>………………</w:t>
      </w:r>
    </w:p>
    <w:p w:rsidR="004C619B" w:rsidRDefault="004C619B" w:rsidP="004C619B">
      <w:pPr>
        <w:spacing w:before="100" w:beforeAutospacing="1" w:after="100" w:afterAutospacing="1"/>
        <w:rPr>
          <w:sz w:val="28"/>
          <w:szCs w:val="28"/>
          <w:lang w:val="bg-BG" w:eastAsia="bg-BG"/>
        </w:rPr>
      </w:pPr>
      <w:r>
        <w:rPr>
          <w:sz w:val="28"/>
          <w:szCs w:val="28"/>
          <w:lang w:eastAsia="bg-BG"/>
        </w:rPr>
        <w:t xml:space="preserve">СЕКРЕТАР: </w:t>
      </w:r>
    </w:p>
    <w:p w:rsidR="004C619B" w:rsidRDefault="004C619B" w:rsidP="004C619B">
      <w:pPr>
        <w:spacing w:before="100" w:beforeAutospacing="1" w:after="100" w:afterAutospacing="1"/>
        <w:rPr>
          <w:sz w:val="28"/>
          <w:szCs w:val="28"/>
          <w:lang w:val="bg-BG" w:eastAsia="bg-BG"/>
        </w:rPr>
      </w:pPr>
      <w:r>
        <w:rPr>
          <w:rFonts w:eastAsia="Calibri"/>
          <w:sz w:val="28"/>
          <w:szCs w:val="28"/>
        </w:rPr>
        <w:t>Даниела Кънева-Дечева</w:t>
      </w:r>
      <w:r>
        <w:rPr>
          <w:rFonts w:eastAsia="Calibri"/>
          <w:sz w:val="28"/>
          <w:szCs w:val="28"/>
          <w:lang w:val="bg-BG"/>
        </w:rPr>
        <w:t xml:space="preserve">                             ……………….</w:t>
      </w:r>
    </w:p>
    <w:p w:rsidR="004C619B" w:rsidRDefault="004C619B" w:rsidP="004C619B">
      <w:pPr>
        <w:spacing w:before="100" w:beforeAutospacing="1" w:after="100" w:afterAutospacing="1"/>
        <w:rPr>
          <w:sz w:val="28"/>
          <w:szCs w:val="28"/>
        </w:rPr>
      </w:pPr>
      <w:r>
        <w:rPr>
          <w:sz w:val="28"/>
          <w:szCs w:val="28"/>
        </w:rPr>
        <w:t>Калина Желязкова Христова</w:t>
      </w:r>
      <w:r>
        <w:rPr>
          <w:sz w:val="28"/>
          <w:szCs w:val="28"/>
        </w:rPr>
        <w:tab/>
      </w:r>
      <w:r>
        <w:rPr>
          <w:sz w:val="28"/>
          <w:szCs w:val="28"/>
        </w:rPr>
        <w:tab/>
      </w:r>
      <w:r>
        <w:rPr>
          <w:sz w:val="28"/>
          <w:szCs w:val="28"/>
        </w:rPr>
        <w:tab/>
        <w:t>………………</w:t>
      </w:r>
    </w:p>
    <w:p w:rsidR="004C619B" w:rsidRDefault="004C619B" w:rsidP="004C619B">
      <w:pPr>
        <w:spacing w:before="100" w:beforeAutospacing="1" w:after="100" w:afterAutospacing="1"/>
        <w:rPr>
          <w:sz w:val="28"/>
          <w:szCs w:val="28"/>
        </w:rPr>
      </w:pPr>
      <w:r>
        <w:rPr>
          <w:sz w:val="28"/>
          <w:szCs w:val="28"/>
          <w:lang w:val="bg-BG"/>
        </w:rPr>
        <w:t>Красимира Иванова Керанова</w:t>
      </w:r>
      <w:r>
        <w:rPr>
          <w:sz w:val="28"/>
          <w:szCs w:val="28"/>
        </w:rPr>
        <w:tab/>
      </w:r>
      <w:r>
        <w:rPr>
          <w:sz w:val="28"/>
          <w:szCs w:val="28"/>
        </w:rPr>
        <w:tab/>
        <w:t>………………</w:t>
      </w:r>
    </w:p>
    <w:p w:rsidR="004C619B" w:rsidRDefault="004C619B" w:rsidP="004C619B">
      <w:pPr>
        <w:rPr>
          <w:rFonts w:eastAsia="Calibri"/>
          <w:sz w:val="28"/>
          <w:szCs w:val="28"/>
          <w:lang w:val="bg-BG"/>
        </w:rPr>
      </w:pPr>
      <w:r>
        <w:rPr>
          <w:rFonts w:eastAsia="Calibri"/>
          <w:sz w:val="28"/>
          <w:szCs w:val="28"/>
          <w:lang w:val="bg-BG"/>
        </w:rPr>
        <w:t>Пенка Колева Георгиева-Желева</w:t>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Дарина Асенова Хаджиева</w:t>
      </w:r>
      <w:r>
        <w:rPr>
          <w:rFonts w:eastAsia="Calibri"/>
          <w:sz w:val="28"/>
          <w:szCs w:val="28"/>
          <w:lang w:val="bg-BG"/>
        </w:rPr>
        <w:tab/>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Дамяна Пенчева Янкова</w:t>
      </w:r>
      <w:r>
        <w:rPr>
          <w:rFonts w:eastAsia="Calibri"/>
          <w:sz w:val="28"/>
          <w:szCs w:val="28"/>
          <w:lang w:val="bg-BG"/>
        </w:rPr>
        <w:tab/>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Милица Тонева – Пенева</w:t>
      </w:r>
      <w:r>
        <w:rPr>
          <w:rFonts w:eastAsia="Calibri"/>
          <w:sz w:val="28"/>
          <w:szCs w:val="28"/>
          <w:lang w:val="bg-BG"/>
        </w:rPr>
        <w:tab/>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Емилия Симеонова Андонова</w:t>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Денка Михайлова Иванова</w:t>
      </w:r>
      <w:r>
        <w:rPr>
          <w:rFonts w:eastAsia="Calibri"/>
          <w:sz w:val="28"/>
          <w:szCs w:val="28"/>
          <w:lang w:val="bg-BG"/>
        </w:rPr>
        <w:tab/>
      </w:r>
      <w:r>
        <w:rPr>
          <w:rFonts w:eastAsia="Calibri"/>
          <w:sz w:val="28"/>
          <w:szCs w:val="28"/>
          <w:lang w:val="bg-BG"/>
        </w:rPr>
        <w:tab/>
      </w:r>
      <w:r>
        <w:rPr>
          <w:rFonts w:eastAsia="Calibri"/>
          <w:sz w:val="28"/>
          <w:szCs w:val="28"/>
          <w:lang w:val="bg-BG"/>
        </w:rPr>
        <w:tab/>
        <w:t>………………</w:t>
      </w:r>
    </w:p>
    <w:p w:rsidR="004C619B" w:rsidRDefault="004C619B" w:rsidP="004C619B">
      <w:pPr>
        <w:rPr>
          <w:rFonts w:eastAsia="Calibri"/>
          <w:sz w:val="28"/>
          <w:szCs w:val="28"/>
          <w:lang w:val="bg-BG"/>
        </w:rPr>
      </w:pPr>
    </w:p>
    <w:p w:rsidR="004C619B" w:rsidRDefault="004C619B" w:rsidP="004C619B">
      <w:pPr>
        <w:rPr>
          <w:rFonts w:eastAsia="Calibri"/>
          <w:sz w:val="28"/>
          <w:szCs w:val="28"/>
          <w:lang w:val="bg-BG"/>
        </w:rPr>
      </w:pPr>
      <w:r>
        <w:rPr>
          <w:rFonts w:eastAsia="Calibri"/>
          <w:sz w:val="28"/>
          <w:szCs w:val="28"/>
          <w:lang w:val="bg-BG"/>
        </w:rPr>
        <w:t>Диана Петрова Маркова</w:t>
      </w:r>
      <w:r>
        <w:rPr>
          <w:rFonts w:eastAsia="Calibri"/>
          <w:sz w:val="28"/>
          <w:szCs w:val="28"/>
          <w:lang w:val="bg-BG"/>
        </w:rPr>
        <w:tab/>
      </w:r>
      <w:r>
        <w:rPr>
          <w:rFonts w:eastAsia="Calibri"/>
          <w:sz w:val="28"/>
          <w:szCs w:val="28"/>
          <w:lang w:val="bg-BG"/>
        </w:rPr>
        <w:tab/>
      </w:r>
      <w:r>
        <w:rPr>
          <w:rFonts w:eastAsia="Calibri"/>
          <w:sz w:val="28"/>
          <w:szCs w:val="28"/>
          <w:lang w:val="bg-BG"/>
        </w:rPr>
        <w:tab/>
        <w:t>………………</w:t>
      </w:r>
    </w:p>
    <w:p w:rsidR="004C619B" w:rsidRDefault="004C619B" w:rsidP="004C619B">
      <w:pPr>
        <w:spacing w:line="276" w:lineRule="auto"/>
        <w:ind w:left="284"/>
        <w:jc w:val="both"/>
        <w:rPr>
          <w:sz w:val="28"/>
          <w:szCs w:val="28"/>
          <w:lang w:val="ru-RU"/>
        </w:rPr>
      </w:pPr>
    </w:p>
    <w:p w:rsidR="004C619B" w:rsidRDefault="004C619B" w:rsidP="004C619B">
      <w:pPr>
        <w:rPr>
          <w:sz w:val="28"/>
          <w:szCs w:val="28"/>
          <w:lang w:val="bg-BG"/>
        </w:rPr>
      </w:pPr>
      <w:r>
        <w:rPr>
          <w:sz w:val="28"/>
          <w:szCs w:val="28"/>
          <w:lang w:val="bg-BG"/>
        </w:rPr>
        <w:t>Диан Иванов Господинов</w:t>
      </w:r>
      <w:r>
        <w:rPr>
          <w:sz w:val="28"/>
          <w:szCs w:val="28"/>
          <w:lang w:val="bg-BG"/>
        </w:rPr>
        <w:tab/>
      </w:r>
      <w:r>
        <w:rPr>
          <w:sz w:val="28"/>
          <w:szCs w:val="28"/>
          <w:lang w:val="bg-BG"/>
        </w:rPr>
        <w:tab/>
      </w:r>
      <w:r>
        <w:rPr>
          <w:sz w:val="28"/>
          <w:szCs w:val="28"/>
          <w:lang w:val="bg-BG"/>
        </w:rPr>
        <w:tab/>
        <w:t>………………</w:t>
      </w:r>
    </w:p>
    <w:p w:rsidR="00AF0048" w:rsidRDefault="00AF0048" w:rsidP="004C619B">
      <w:pPr>
        <w:rPr>
          <w:sz w:val="28"/>
          <w:szCs w:val="28"/>
          <w:lang w:val="bg-BG"/>
        </w:rPr>
      </w:pPr>
    </w:p>
    <w:p w:rsidR="00AF0048" w:rsidRDefault="00AF0048" w:rsidP="004C619B">
      <w:pPr>
        <w:rPr>
          <w:sz w:val="28"/>
          <w:szCs w:val="28"/>
          <w:lang w:val="bg-BG"/>
        </w:rPr>
      </w:pPr>
      <w:r>
        <w:rPr>
          <w:sz w:val="28"/>
          <w:szCs w:val="28"/>
          <w:lang w:val="bg-BG"/>
        </w:rPr>
        <w:t>Наталия Станимирова Станчева                ………………</w:t>
      </w:r>
    </w:p>
    <w:p w:rsidR="004C619B" w:rsidRDefault="004C619B" w:rsidP="004C619B">
      <w:pPr>
        <w:rPr>
          <w:sz w:val="24"/>
          <w:szCs w:val="24"/>
        </w:rPr>
      </w:pPr>
    </w:p>
    <w:p w:rsidR="004C619B" w:rsidRDefault="004C619B" w:rsidP="004C619B">
      <w:pPr>
        <w:jc w:val="both"/>
        <w:rPr>
          <w:sz w:val="24"/>
          <w:szCs w:val="24"/>
        </w:rPr>
      </w:pPr>
    </w:p>
    <w:p w:rsidR="00F76103" w:rsidRDefault="00F76103"/>
    <w:sectPr w:rsidR="00F7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D31"/>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2C302D"/>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B56AE9"/>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650348"/>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D844F5"/>
    <w:multiLevelType w:val="hybridMultilevel"/>
    <w:tmpl w:val="3F3427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312120"/>
    <w:multiLevelType w:val="hybridMultilevel"/>
    <w:tmpl w:val="C9CE8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682732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41211E"/>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D17B97"/>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AC62CF"/>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3B446C4"/>
    <w:multiLevelType w:val="hybridMultilevel"/>
    <w:tmpl w:val="4E50CE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1CC6943"/>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CEF2E79"/>
    <w:multiLevelType w:val="hybridMultilevel"/>
    <w:tmpl w:val="0CB6E2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6"/>
  </w:num>
  <w:num w:numId="6">
    <w:abstractNumId w:val="9"/>
  </w:num>
  <w:num w:numId="7">
    <w:abstractNumId w:val="3"/>
  </w:num>
  <w:num w:numId="8">
    <w:abstractNumId w:val="2"/>
  </w:num>
  <w:num w:numId="9">
    <w:abstractNumId w:val="7"/>
  </w:num>
  <w:num w:numId="10">
    <w:abstractNumId w:val="1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9B"/>
    <w:rsid w:val="001704F3"/>
    <w:rsid w:val="00183AE2"/>
    <w:rsid w:val="00210EA0"/>
    <w:rsid w:val="002833F8"/>
    <w:rsid w:val="00336B66"/>
    <w:rsid w:val="003C2D71"/>
    <w:rsid w:val="004C619B"/>
    <w:rsid w:val="004F7D9B"/>
    <w:rsid w:val="005E2A32"/>
    <w:rsid w:val="005F0B7D"/>
    <w:rsid w:val="00600DC3"/>
    <w:rsid w:val="007C2B5A"/>
    <w:rsid w:val="007D3559"/>
    <w:rsid w:val="007E053A"/>
    <w:rsid w:val="007E1A56"/>
    <w:rsid w:val="007E31A7"/>
    <w:rsid w:val="008F66AA"/>
    <w:rsid w:val="0090122B"/>
    <w:rsid w:val="00A606C3"/>
    <w:rsid w:val="00AF0048"/>
    <w:rsid w:val="00BA4A49"/>
    <w:rsid w:val="00BC4547"/>
    <w:rsid w:val="00CB1D91"/>
    <w:rsid w:val="00DB7DC6"/>
    <w:rsid w:val="00DC2486"/>
    <w:rsid w:val="00DC2C14"/>
    <w:rsid w:val="00DD054A"/>
    <w:rsid w:val="00DD2CEA"/>
    <w:rsid w:val="00DE2F8B"/>
    <w:rsid w:val="00E55E5A"/>
    <w:rsid w:val="00E95E3F"/>
    <w:rsid w:val="00F01CAF"/>
    <w:rsid w:val="00F761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9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9B"/>
    <w:pPr>
      <w:ind w:left="720"/>
      <w:contextualSpacing/>
    </w:pPr>
  </w:style>
  <w:style w:type="paragraph" w:styleId="a4">
    <w:name w:val="Balloon Text"/>
    <w:basedOn w:val="a"/>
    <w:link w:val="a5"/>
    <w:uiPriority w:val="99"/>
    <w:semiHidden/>
    <w:unhideWhenUsed/>
    <w:rsid w:val="005F0B7D"/>
    <w:rPr>
      <w:rFonts w:ascii="Segoe UI" w:hAnsi="Segoe UI" w:cs="Segoe UI"/>
      <w:sz w:val="18"/>
      <w:szCs w:val="18"/>
    </w:rPr>
  </w:style>
  <w:style w:type="character" w:customStyle="1" w:styleId="a5">
    <w:name w:val="Изнесен текст Знак"/>
    <w:basedOn w:val="a0"/>
    <w:link w:val="a4"/>
    <w:uiPriority w:val="99"/>
    <w:semiHidden/>
    <w:rsid w:val="005F0B7D"/>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9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9B"/>
    <w:pPr>
      <w:ind w:left="720"/>
      <w:contextualSpacing/>
    </w:pPr>
  </w:style>
  <w:style w:type="paragraph" w:styleId="a4">
    <w:name w:val="Balloon Text"/>
    <w:basedOn w:val="a"/>
    <w:link w:val="a5"/>
    <w:uiPriority w:val="99"/>
    <w:semiHidden/>
    <w:unhideWhenUsed/>
    <w:rsid w:val="005F0B7D"/>
    <w:rPr>
      <w:rFonts w:ascii="Segoe UI" w:hAnsi="Segoe UI" w:cs="Segoe UI"/>
      <w:sz w:val="18"/>
      <w:szCs w:val="18"/>
    </w:rPr>
  </w:style>
  <w:style w:type="character" w:customStyle="1" w:styleId="a5">
    <w:name w:val="Изнесен текст Знак"/>
    <w:basedOn w:val="a0"/>
    <w:link w:val="a4"/>
    <w:uiPriority w:val="99"/>
    <w:semiHidden/>
    <w:rsid w:val="005F0B7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7053</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2019-10-17T08:29:00Z</cp:lastPrinted>
  <dcterms:created xsi:type="dcterms:W3CDTF">2019-10-21T14:27:00Z</dcterms:created>
  <dcterms:modified xsi:type="dcterms:W3CDTF">2019-10-21T14:27:00Z</dcterms:modified>
</cp:coreProperties>
</file>